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CC25C" w14:textId="77777777" w:rsidR="00DB300E" w:rsidRPr="008541CF" w:rsidRDefault="00DB300E" w:rsidP="00B4230E">
      <w:pPr>
        <w:rPr>
          <w:lang w:val="es-ES"/>
        </w:rPr>
        <w:sectPr w:rsidR="00DB300E" w:rsidRPr="008541CF" w:rsidSect="002C6DF9">
          <w:headerReference w:type="even" r:id="rId8"/>
          <w:headerReference w:type="default" r:id="rId9"/>
          <w:footerReference w:type="even" r:id="rId10"/>
          <w:footerReference w:type="default" r:id="rId11"/>
          <w:headerReference w:type="first" r:id="rId12"/>
          <w:footerReference w:type="first" r:id="rId13"/>
          <w:endnotePr>
            <w:numFmt w:val="decimal"/>
          </w:endnotePr>
          <w:pgSz w:w="11900" w:h="16840"/>
          <w:pgMar w:top="1418" w:right="1134" w:bottom="1418" w:left="1134" w:header="2041" w:footer="2268" w:gutter="0"/>
          <w:cols w:space="720"/>
          <w:titlePg/>
          <w:docGrid w:linePitch="360"/>
        </w:sectPr>
      </w:pPr>
    </w:p>
    <w:p w14:paraId="4B81A3D4" w14:textId="77777777" w:rsidR="006B66BF" w:rsidRPr="008541CF" w:rsidRDefault="006B66BF" w:rsidP="00A346B0">
      <w:pPr>
        <w:rPr>
          <w:sz w:val="20"/>
          <w:szCs w:val="20"/>
          <w:lang w:val="es-ES"/>
        </w:rPr>
      </w:pPr>
    </w:p>
    <w:p w14:paraId="129AE13D" w14:textId="5D981DEE" w:rsidR="00AF370A" w:rsidRPr="008541CF" w:rsidRDefault="005D7B7B" w:rsidP="00274CEE">
      <w:pPr>
        <w:pStyle w:val="1GIBODYTEXT"/>
        <w:jc w:val="right"/>
        <w:rPr>
          <w:lang w:val="es-ES"/>
        </w:rPr>
      </w:pPr>
      <w:r w:rsidRPr="008541CF">
        <w:rPr>
          <w:lang w:val="es-ES"/>
        </w:rPr>
        <w:t>4</w:t>
      </w:r>
      <w:r w:rsidR="000D3673" w:rsidRPr="008541CF">
        <w:rPr>
          <w:lang w:val="es-ES"/>
        </w:rPr>
        <w:t xml:space="preserve"> </w:t>
      </w:r>
      <w:r w:rsidR="00B04649" w:rsidRPr="008541CF">
        <w:rPr>
          <w:lang w:val="es-ES"/>
        </w:rPr>
        <w:t>de septiembre de</w:t>
      </w:r>
      <w:r w:rsidRPr="008541CF">
        <w:rPr>
          <w:lang w:val="es-ES"/>
        </w:rPr>
        <w:t xml:space="preserve"> </w:t>
      </w:r>
      <w:r w:rsidR="000D3673" w:rsidRPr="008541CF">
        <w:rPr>
          <w:lang w:val="es-ES"/>
        </w:rPr>
        <w:t>2025</w:t>
      </w:r>
    </w:p>
    <w:p w14:paraId="4A117F57" w14:textId="77777777" w:rsidR="00DD2CDD" w:rsidRPr="008541CF" w:rsidRDefault="00DD2CDD" w:rsidP="00BF77B3">
      <w:pPr>
        <w:pStyle w:val="1GIBODYTEXT"/>
        <w:rPr>
          <w:lang w:val="es-ES"/>
        </w:rPr>
      </w:pPr>
    </w:p>
    <w:p w14:paraId="6897389D" w14:textId="77777777" w:rsidR="000D3673" w:rsidRPr="008541CF" w:rsidRDefault="000D3673" w:rsidP="00BF77B3">
      <w:pPr>
        <w:pStyle w:val="1GIBODYTEXT"/>
        <w:rPr>
          <w:lang w:val="es-ES"/>
        </w:rPr>
      </w:pPr>
      <w:r w:rsidRPr="008541CF">
        <w:rPr>
          <w:lang w:val="es-ES"/>
        </w:rPr>
        <w:t xml:space="preserve">Avenue de France 23 </w:t>
      </w:r>
    </w:p>
    <w:p w14:paraId="6A112B87" w14:textId="4A2B572C" w:rsidR="000D3673" w:rsidRPr="008541CF" w:rsidRDefault="00C4481D" w:rsidP="00BF77B3">
      <w:pPr>
        <w:pStyle w:val="1GIBODYTEXT"/>
        <w:rPr>
          <w:lang w:val="es-ES"/>
        </w:rPr>
      </w:pPr>
      <w:r w:rsidRPr="008541CF">
        <w:rPr>
          <w:lang w:val="es-ES"/>
        </w:rPr>
        <w:t>Ginebra</w:t>
      </w:r>
      <w:r w:rsidR="000D3673" w:rsidRPr="008541CF">
        <w:rPr>
          <w:lang w:val="es-ES"/>
        </w:rPr>
        <w:t xml:space="preserve">, CH-1202 </w:t>
      </w:r>
    </w:p>
    <w:p w14:paraId="380C2D3E" w14:textId="7BBC0CF8" w:rsidR="00DD2CDD" w:rsidRPr="008541CF" w:rsidRDefault="00C4481D" w:rsidP="00BF77B3">
      <w:pPr>
        <w:pStyle w:val="1GIBODYTEXT"/>
        <w:rPr>
          <w:lang w:val="es-ES"/>
        </w:rPr>
      </w:pPr>
      <w:r w:rsidRPr="008541CF">
        <w:rPr>
          <w:lang w:val="es-ES"/>
        </w:rPr>
        <w:t>Suiza</w:t>
      </w:r>
    </w:p>
    <w:p w14:paraId="38BB9A04" w14:textId="0CDD3527" w:rsidR="000D3673" w:rsidRPr="008541CF" w:rsidRDefault="000D3673" w:rsidP="00BF77B3">
      <w:pPr>
        <w:pStyle w:val="1GIBODYTEXT"/>
        <w:rPr>
          <w:lang w:val="es-ES"/>
        </w:rPr>
      </w:pPr>
      <w:r w:rsidRPr="008541CF">
        <w:rPr>
          <w:lang w:val="es-ES"/>
        </w:rPr>
        <w:t>newsroom@globalinitiative.net</w:t>
      </w:r>
    </w:p>
    <w:p w14:paraId="22957327" w14:textId="77777777" w:rsidR="00D2606E" w:rsidRPr="008541CF" w:rsidRDefault="00D2606E" w:rsidP="00BF77B3">
      <w:pPr>
        <w:pStyle w:val="1GIBODYTEXT"/>
        <w:rPr>
          <w:lang w:val="es-ES"/>
        </w:rPr>
      </w:pPr>
    </w:p>
    <w:p w14:paraId="2D1D9D80" w14:textId="275FF434" w:rsidR="00B04649" w:rsidRPr="00C4481D" w:rsidRDefault="00B04649" w:rsidP="00B04649">
      <w:pPr>
        <w:spacing w:before="100" w:beforeAutospacing="1" w:after="100" w:afterAutospacing="1"/>
        <w:outlineLvl w:val="2"/>
        <w:rPr>
          <w:rFonts w:ascii="Lato" w:hAnsi="Lato"/>
          <w:b/>
          <w:bCs/>
          <w:lang w:val="es-ES"/>
        </w:rPr>
      </w:pPr>
      <w:r w:rsidRPr="00C4481D">
        <w:rPr>
          <w:rFonts w:ascii="Lato" w:hAnsi="Lato"/>
          <w:b/>
          <w:bCs/>
          <w:lang w:val="es-ES"/>
        </w:rPr>
        <w:t xml:space="preserve">INFORME DESTACA LA EMERGENCIA DE UN NUEVO </w:t>
      </w:r>
      <w:r w:rsidR="00C4481D" w:rsidRPr="00C4481D">
        <w:rPr>
          <w:rFonts w:ascii="Lato" w:hAnsi="Lato"/>
          <w:b/>
          <w:bCs/>
          <w:lang w:val="es-ES"/>
        </w:rPr>
        <w:t>«</w:t>
      </w:r>
      <w:r w:rsidRPr="00C4481D">
        <w:rPr>
          <w:rFonts w:ascii="Lato" w:hAnsi="Lato"/>
          <w:b/>
          <w:bCs/>
          <w:lang w:val="es-ES"/>
        </w:rPr>
        <w:t>TRIÁNGULO DORADO</w:t>
      </w:r>
      <w:r w:rsidR="00C4481D" w:rsidRPr="00C4481D">
        <w:rPr>
          <w:rFonts w:ascii="Lato" w:hAnsi="Lato"/>
          <w:b/>
          <w:bCs/>
          <w:lang w:val="es-ES"/>
        </w:rPr>
        <w:t xml:space="preserve">» </w:t>
      </w:r>
      <w:r w:rsidRPr="00C4481D">
        <w:rPr>
          <w:rFonts w:ascii="Lato" w:hAnsi="Lato"/>
          <w:b/>
          <w:bCs/>
          <w:lang w:val="es-ES"/>
        </w:rPr>
        <w:t>DEL TRÁFICO DE FENTANILO Y ARMAS DE FUEGO EN NORTE</w:t>
      </w:r>
      <w:r w:rsidR="00C4481D" w:rsidRPr="00C4481D">
        <w:rPr>
          <w:rFonts w:ascii="Lato" w:hAnsi="Lato"/>
          <w:b/>
          <w:bCs/>
          <w:lang w:val="es-ES"/>
        </w:rPr>
        <w:t>AMÉRICA</w:t>
      </w:r>
    </w:p>
    <w:p w14:paraId="3F7B2A9A" w14:textId="659BEBA0" w:rsidR="00B04649" w:rsidRPr="008541CF" w:rsidRDefault="00B04649" w:rsidP="00B04649">
      <w:pPr>
        <w:pStyle w:val="NormalWeb"/>
        <w:jc w:val="both"/>
        <w:rPr>
          <w:rFonts w:ascii="Lato Light" w:eastAsiaTheme="minorHAnsi" w:hAnsi="Lato Light" w:cs="Lato Light"/>
          <w:color w:val="000000"/>
          <w:sz w:val="19"/>
          <w:szCs w:val="19"/>
          <w:lang w:val="es-ES"/>
        </w:rPr>
      </w:pPr>
      <w:r w:rsidRPr="008541CF">
        <w:rPr>
          <w:rFonts w:ascii="Lato Light" w:eastAsiaTheme="minorHAnsi" w:hAnsi="Lato Light" w:cs="Lato Light"/>
          <w:color w:val="000000"/>
          <w:sz w:val="19"/>
          <w:szCs w:val="19"/>
          <w:lang w:val="es-ES"/>
        </w:rPr>
        <w:t xml:space="preserve">Un nuevo informe de </w:t>
      </w:r>
      <w:r w:rsidR="00C4481D" w:rsidRPr="008541CF">
        <w:rPr>
          <w:rFonts w:ascii="Lato Light" w:eastAsiaTheme="minorHAnsi" w:hAnsi="Lato Light" w:cs="Lato Light"/>
          <w:color w:val="000000"/>
          <w:sz w:val="19"/>
          <w:szCs w:val="19"/>
          <w:lang w:val="es-ES"/>
        </w:rPr>
        <w:t xml:space="preserve">Global </w:t>
      </w:r>
      <w:proofErr w:type="spellStart"/>
      <w:r w:rsidR="00C4481D" w:rsidRPr="008541CF">
        <w:rPr>
          <w:rFonts w:ascii="Lato Light" w:eastAsiaTheme="minorHAnsi" w:hAnsi="Lato Light" w:cs="Lato Light"/>
          <w:color w:val="000000"/>
          <w:sz w:val="19"/>
          <w:szCs w:val="19"/>
          <w:lang w:val="es-ES"/>
        </w:rPr>
        <w:t>Initiative</w:t>
      </w:r>
      <w:proofErr w:type="spellEnd"/>
      <w:r w:rsidR="00C4481D" w:rsidRPr="008541CF">
        <w:rPr>
          <w:rFonts w:ascii="Lato Light" w:eastAsiaTheme="minorHAnsi" w:hAnsi="Lato Light" w:cs="Lato Light"/>
          <w:color w:val="000000"/>
          <w:sz w:val="19"/>
          <w:szCs w:val="19"/>
          <w:lang w:val="es-ES"/>
        </w:rPr>
        <w:t xml:space="preserve"> </w:t>
      </w:r>
      <w:proofErr w:type="spellStart"/>
      <w:r w:rsidR="00C4481D" w:rsidRPr="008541CF">
        <w:rPr>
          <w:rFonts w:ascii="Lato Light" w:eastAsiaTheme="minorHAnsi" w:hAnsi="Lato Light" w:cs="Lato Light"/>
          <w:color w:val="000000"/>
          <w:sz w:val="19"/>
          <w:szCs w:val="19"/>
          <w:lang w:val="es-ES"/>
        </w:rPr>
        <w:t>Against</w:t>
      </w:r>
      <w:proofErr w:type="spellEnd"/>
      <w:r w:rsidR="00C4481D" w:rsidRPr="008541CF">
        <w:rPr>
          <w:rFonts w:ascii="Lato Light" w:eastAsiaTheme="minorHAnsi" w:hAnsi="Lato Light" w:cs="Lato Light"/>
          <w:color w:val="000000"/>
          <w:sz w:val="19"/>
          <w:szCs w:val="19"/>
          <w:lang w:val="es-ES"/>
        </w:rPr>
        <w:t xml:space="preserve"> </w:t>
      </w:r>
      <w:proofErr w:type="spellStart"/>
      <w:r w:rsidR="00C4481D" w:rsidRPr="008541CF">
        <w:rPr>
          <w:rFonts w:ascii="Lato Light" w:eastAsiaTheme="minorHAnsi" w:hAnsi="Lato Light" w:cs="Lato Light"/>
          <w:color w:val="000000"/>
          <w:sz w:val="19"/>
          <w:szCs w:val="19"/>
          <w:lang w:val="es-ES"/>
        </w:rPr>
        <w:t>Transnational</w:t>
      </w:r>
      <w:proofErr w:type="spellEnd"/>
      <w:r w:rsidR="00C4481D" w:rsidRPr="008541CF">
        <w:rPr>
          <w:rFonts w:ascii="Lato Light" w:eastAsiaTheme="minorHAnsi" w:hAnsi="Lato Light" w:cs="Lato Light"/>
          <w:color w:val="000000"/>
          <w:sz w:val="19"/>
          <w:szCs w:val="19"/>
          <w:lang w:val="es-ES"/>
        </w:rPr>
        <w:t xml:space="preserve"> </w:t>
      </w:r>
      <w:proofErr w:type="spellStart"/>
      <w:r w:rsidR="00C4481D" w:rsidRPr="008541CF">
        <w:rPr>
          <w:rFonts w:ascii="Lato Light" w:eastAsiaTheme="minorHAnsi" w:hAnsi="Lato Light" w:cs="Lato Light"/>
          <w:color w:val="000000"/>
          <w:sz w:val="19"/>
          <w:szCs w:val="19"/>
          <w:lang w:val="es-ES"/>
        </w:rPr>
        <w:t>Organized</w:t>
      </w:r>
      <w:proofErr w:type="spellEnd"/>
      <w:r w:rsidR="00C4481D" w:rsidRPr="008541CF">
        <w:rPr>
          <w:rFonts w:ascii="Lato Light" w:eastAsiaTheme="minorHAnsi" w:hAnsi="Lato Light" w:cs="Lato Light"/>
          <w:color w:val="000000"/>
          <w:sz w:val="19"/>
          <w:szCs w:val="19"/>
          <w:lang w:val="es-ES"/>
        </w:rPr>
        <w:t xml:space="preserve"> </w:t>
      </w:r>
      <w:proofErr w:type="spellStart"/>
      <w:r w:rsidR="00C4481D" w:rsidRPr="008541CF">
        <w:rPr>
          <w:rFonts w:ascii="Lato Light" w:eastAsiaTheme="minorHAnsi" w:hAnsi="Lato Light" w:cs="Lato Light"/>
          <w:color w:val="000000"/>
          <w:sz w:val="19"/>
          <w:szCs w:val="19"/>
          <w:lang w:val="es-ES"/>
        </w:rPr>
        <w:t>Crime</w:t>
      </w:r>
      <w:proofErr w:type="spellEnd"/>
      <w:r w:rsidRPr="008541CF">
        <w:rPr>
          <w:rFonts w:ascii="Lato Light" w:eastAsiaTheme="minorHAnsi" w:hAnsi="Lato Light" w:cs="Lato Light"/>
          <w:color w:val="000000"/>
          <w:sz w:val="19"/>
          <w:szCs w:val="19"/>
          <w:lang w:val="es-ES"/>
        </w:rPr>
        <w:t xml:space="preserve"> (GI-TOC) advierte sobre la interconexión entre el tráfico de fentanilo y armas de fuego en Norte</w:t>
      </w:r>
      <w:r w:rsidR="00C4481D">
        <w:rPr>
          <w:rFonts w:ascii="Lato Light" w:eastAsiaTheme="minorHAnsi" w:hAnsi="Lato Light" w:cs="Lato Light"/>
          <w:color w:val="000000"/>
          <w:sz w:val="19"/>
          <w:szCs w:val="19"/>
          <w:lang w:val="es-ES"/>
        </w:rPr>
        <w:t>américa</w:t>
      </w:r>
      <w:r w:rsidRPr="008541CF">
        <w:rPr>
          <w:rFonts w:ascii="Lato Light" w:eastAsiaTheme="minorHAnsi" w:hAnsi="Lato Light" w:cs="Lato Light"/>
          <w:color w:val="000000"/>
          <w:sz w:val="19"/>
          <w:szCs w:val="19"/>
          <w:lang w:val="es-ES"/>
        </w:rPr>
        <w:t xml:space="preserve">, y señala la emergencia de un nuevo </w:t>
      </w:r>
      <w:r w:rsidR="00C4481D">
        <w:rPr>
          <w:rFonts w:ascii="Lato Light" w:eastAsiaTheme="minorHAnsi" w:hAnsi="Lato Light" w:cs="Lato Light"/>
          <w:color w:val="000000"/>
          <w:sz w:val="19"/>
          <w:szCs w:val="19"/>
          <w:lang w:val="es-ES"/>
        </w:rPr>
        <w:t>«</w:t>
      </w:r>
      <w:r w:rsidRPr="008541CF">
        <w:rPr>
          <w:rFonts w:ascii="Lato Light" w:eastAsiaTheme="minorHAnsi" w:hAnsi="Lato Light" w:cs="Lato Light"/>
          <w:color w:val="000000"/>
          <w:sz w:val="19"/>
          <w:szCs w:val="19"/>
          <w:lang w:val="es-ES"/>
        </w:rPr>
        <w:t>triángulo dorado</w:t>
      </w:r>
      <w:r w:rsidR="00C4481D">
        <w:rPr>
          <w:rFonts w:ascii="Lato Light" w:eastAsiaTheme="minorHAnsi" w:hAnsi="Lato Light" w:cs="Lato Light"/>
          <w:color w:val="000000"/>
          <w:sz w:val="19"/>
          <w:szCs w:val="19"/>
          <w:lang w:val="es-ES"/>
        </w:rPr>
        <w:t>»</w:t>
      </w:r>
      <w:r w:rsidRPr="008541CF">
        <w:rPr>
          <w:rFonts w:ascii="Lato Light" w:eastAsiaTheme="minorHAnsi" w:hAnsi="Lato Light" w:cs="Lato Light"/>
          <w:color w:val="000000"/>
          <w:sz w:val="19"/>
          <w:szCs w:val="19"/>
          <w:lang w:val="es-ES"/>
        </w:rPr>
        <w:t xml:space="preserve"> conformado por los estados mexicanos de Baja California, Sinaloa y Sonora, junto con Arizona en Estados Unidos.</w:t>
      </w:r>
    </w:p>
    <w:p w14:paraId="731E2CEF" w14:textId="7D2BA23D" w:rsidR="00B04649" w:rsidRPr="008541CF" w:rsidRDefault="00B04649" w:rsidP="00B04649">
      <w:pPr>
        <w:spacing w:before="100" w:beforeAutospacing="1" w:after="100" w:afterAutospacing="1"/>
        <w:jc w:val="both"/>
        <w:rPr>
          <w:rFonts w:ascii="Lato Light" w:eastAsiaTheme="minorHAnsi" w:hAnsi="Lato Light" w:cs="Lato Light"/>
          <w:color w:val="000000"/>
          <w:sz w:val="19"/>
          <w:szCs w:val="19"/>
          <w:lang w:val="es-ES"/>
        </w:rPr>
      </w:pPr>
      <w:r w:rsidRPr="008541CF">
        <w:rPr>
          <w:rFonts w:ascii="Lato Light" w:eastAsiaTheme="minorHAnsi" w:hAnsi="Lato Light" w:cs="Lato Light"/>
          <w:color w:val="000000"/>
          <w:sz w:val="19"/>
          <w:szCs w:val="19"/>
          <w:lang w:val="es-ES"/>
        </w:rPr>
        <w:t>El estudio subraya que, mientras Estados Unidos y Canadá enfrentan una crisis de salud pública por sobredosis de opioides (25 y 21,5 muertes por cada 100</w:t>
      </w:r>
      <w:r w:rsidR="00C4481D">
        <w:rPr>
          <w:rFonts w:ascii="Lato Light" w:eastAsiaTheme="minorHAnsi" w:hAnsi="Lato Light" w:cs="Lato Light"/>
          <w:color w:val="000000"/>
          <w:sz w:val="19"/>
          <w:szCs w:val="19"/>
          <w:lang w:val="es-ES"/>
        </w:rPr>
        <w:t xml:space="preserve"> </w:t>
      </w:r>
      <w:r w:rsidRPr="008541CF">
        <w:rPr>
          <w:rFonts w:ascii="Lato Light" w:eastAsiaTheme="minorHAnsi" w:hAnsi="Lato Light" w:cs="Lato Light"/>
          <w:color w:val="000000"/>
          <w:sz w:val="19"/>
          <w:szCs w:val="19"/>
          <w:lang w:val="es-ES"/>
        </w:rPr>
        <w:t>000 habitantes, respectivamente), México presenta una tasa de homicidios de 24 por cada 100</w:t>
      </w:r>
      <w:r w:rsidR="00C4481D">
        <w:rPr>
          <w:rFonts w:ascii="Lato Light" w:eastAsiaTheme="minorHAnsi" w:hAnsi="Lato Light" w:cs="Lato Light"/>
          <w:color w:val="000000"/>
          <w:sz w:val="19"/>
          <w:szCs w:val="19"/>
          <w:lang w:val="es-ES"/>
        </w:rPr>
        <w:t xml:space="preserve"> </w:t>
      </w:r>
      <w:r w:rsidRPr="008541CF">
        <w:rPr>
          <w:rFonts w:ascii="Lato Light" w:eastAsiaTheme="minorHAnsi" w:hAnsi="Lato Light" w:cs="Lato Light"/>
          <w:color w:val="000000"/>
          <w:sz w:val="19"/>
          <w:szCs w:val="19"/>
          <w:lang w:val="es-ES"/>
        </w:rPr>
        <w:t>000</w:t>
      </w:r>
      <w:r w:rsidR="002507BE">
        <w:rPr>
          <w:rFonts w:ascii="Lato Light" w:eastAsiaTheme="minorHAnsi" w:hAnsi="Lato Light" w:cs="Lato Light"/>
          <w:color w:val="000000"/>
          <w:sz w:val="19"/>
          <w:szCs w:val="19"/>
          <w:lang w:val="es-ES"/>
        </w:rPr>
        <w:t xml:space="preserve">: </w:t>
      </w:r>
      <w:r w:rsidRPr="008541CF">
        <w:rPr>
          <w:rFonts w:ascii="Lato Light" w:eastAsiaTheme="minorHAnsi" w:hAnsi="Lato Light" w:cs="Lato Light"/>
          <w:color w:val="000000"/>
          <w:sz w:val="19"/>
          <w:szCs w:val="19"/>
          <w:lang w:val="es-ES"/>
        </w:rPr>
        <w:t>más de cuatro veces el promedio mundial. Más de dos tercios de las armas recuperadas en escenas de crimen en México y rastreadas provienen de EE. UU., principalmente de Arizona y Texas, lo que facilita las operaciones de los grupos criminales que trafican fentanilo. El fácil acceso a estas armas es aprovechado por los grupos involucrados en el tráfico de fentanilo. Ambos mercados están interconectados.</w:t>
      </w:r>
    </w:p>
    <w:p w14:paraId="67AEC89B" w14:textId="0DFBEA23" w:rsidR="00B04649" w:rsidRPr="008541CF" w:rsidRDefault="00B04649" w:rsidP="00B04649">
      <w:pPr>
        <w:spacing w:before="100" w:beforeAutospacing="1" w:after="100" w:afterAutospacing="1"/>
        <w:jc w:val="both"/>
        <w:rPr>
          <w:rFonts w:ascii="Lato Light" w:eastAsiaTheme="minorHAnsi" w:hAnsi="Lato Light" w:cs="Lato Light"/>
          <w:color w:val="000000"/>
          <w:sz w:val="19"/>
          <w:szCs w:val="19"/>
          <w:lang w:val="es-ES"/>
        </w:rPr>
      </w:pPr>
      <w:r w:rsidRPr="008541CF">
        <w:rPr>
          <w:rFonts w:ascii="Lato Light" w:eastAsiaTheme="minorHAnsi" w:hAnsi="Lato Light" w:cs="Lato Light"/>
          <w:color w:val="000000"/>
          <w:sz w:val="19"/>
          <w:szCs w:val="19"/>
          <w:lang w:val="es-ES"/>
        </w:rPr>
        <w:t xml:space="preserve">El fentanilo fabricado ilícitamente es, en esencia, un producto norteamericano. Cruza la frontera entre Estados Unidos y México varias veces hasta llegar a las personas usuarias, o bien se produce en Canadá principalmente para el consumo interno, utilizando conocimientos técnicos de organizaciones criminales mexicanas. Las cadenas de suministro aprovechan la integración económica existente entre los tres países de </w:t>
      </w:r>
      <w:r w:rsidR="002507BE">
        <w:rPr>
          <w:rFonts w:ascii="Lato Light" w:eastAsiaTheme="minorHAnsi" w:hAnsi="Lato Light" w:cs="Lato Light"/>
          <w:color w:val="000000"/>
          <w:sz w:val="19"/>
          <w:szCs w:val="19"/>
          <w:lang w:val="es-ES"/>
        </w:rPr>
        <w:t>Norteamérica</w:t>
      </w:r>
      <w:r w:rsidRPr="008541CF">
        <w:rPr>
          <w:rFonts w:ascii="Lato Light" w:eastAsiaTheme="minorHAnsi" w:hAnsi="Lato Light" w:cs="Lato Light"/>
          <w:color w:val="000000"/>
          <w:sz w:val="19"/>
          <w:szCs w:val="19"/>
          <w:lang w:val="es-ES"/>
        </w:rPr>
        <w:t>.</w:t>
      </w:r>
    </w:p>
    <w:p w14:paraId="3752BED9" w14:textId="06433DB4" w:rsidR="00B04649" w:rsidRPr="008541CF" w:rsidRDefault="00B04649" w:rsidP="00B04649">
      <w:pPr>
        <w:spacing w:before="100" w:beforeAutospacing="1" w:after="100" w:afterAutospacing="1"/>
        <w:jc w:val="both"/>
        <w:rPr>
          <w:rFonts w:ascii="Lato Light" w:eastAsiaTheme="minorHAnsi" w:hAnsi="Lato Light" w:cs="Lato Light"/>
          <w:color w:val="000000"/>
          <w:sz w:val="19"/>
          <w:szCs w:val="19"/>
          <w:lang w:val="es-ES"/>
        </w:rPr>
      </w:pPr>
      <w:r w:rsidRPr="00C4481D">
        <w:rPr>
          <w:rFonts w:ascii="Lato Light" w:eastAsiaTheme="minorHAnsi" w:hAnsi="Lato Light" w:cs="Lato Light"/>
          <w:color w:val="000000"/>
          <w:sz w:val="19"/>
          <w:szCs w:val="19"/>
          <w:lang w:val="es-ES"/>
        </w:rPr>
        <w:t xml:space="preserve">El informe también destaca el alto volumen de precursores enviados en pequeños paquetes desde China, aprovechando una norma conocida como </w:t>
      </w:r>
      <w:r w:rsidRPr="008541CF">
        <w:rPr>
          <w:rFonts w:ascii="Lato Light" w:eastAsiaTheme="minorHAnsi" w:hAnsi="Lato Light" w:cs="Lato Light"/>
          <w:i/>
          <w:iCs/>
          <w:color w:val="000000"/>
          <w:sz w:val="19"/>
          <w:szCs w:val="19"/>
          <w:lang w:val="es-ES"/>
        </w:rPr>
        <w:t>de minimis</w:t>
      </w:r>
      <w:r w:rsidRPr="00C4481D">
        <w:rPr>
          <w:rFonts w:ascii="Lato Light" w:eastAsiaTheme="minorHAnsi" w:hAnsi="Lato Light" w:cs="Lato Light"/>
          <w:color w:val="000000"/>
          <w:sz w:val="19"/>
          <w:szCs w:val="19"/>
          <w:lang w:val="es-ES"/>
        </w:rPr>
        <w:t xml:space="preserve">, que permitía la entrada a Estados Unidos de paquetes con un valor de hasta 800 dólares libres de impuestos y con trámites e inspecciones mínimas. </w:t>
      </w:r>
      <w:r w:rsidRPr="008541CF">
        <w:rPr>
          <w:rFonts w:ascii="Lato Light" w:eastAsiaTheme="minorHAnsi" w:hAnsi="Lato Light" w:cs="Lato Light"/>
          <w:color w:val="000000"/>
          <w:sz w:val="19"/>
          <w:szCs w:val="19"/>
          <w:lang w:val="es-ES"/>
        </w:rPr>
        <w:t>El presidente Trump puso fin a esta práctica mediante orden ejecutiva el 2 de mayo de 2025 para los paquetes provenientes de China y Hong Kong.</w:t>
      </w:r>
    </w:p>
    <w:p w14:paraId="7C704AD1" w14:textId="77777777" w:rsidR="00B04649" w:rsidRPr="008541CF" w:rsidRDefault="00B04649" w:rsidP="00B04649">
      <w:pPr>
        <w:spacing w:before="100" w:beforeAutospacing="1" w:after="100" w:afterAutospacing="1"/>
        <w:jc w:val="both"/>
        <w:rPr>
          <w:rFonts w:ascii="Lato Light" w:eastAsiaTheme="minorHAnsi" w:hAnsi="Lato Light" w:cs="Lato Light"/>
          <w:color w:val="000000"/>
          <w:sz w:val="19"/>
          <w:szCs w:val="19"/>
          <w:lang w:val="es-ES"/>
        </w:rPr>
      </w:pPr>
      <w:r w:rsidRPr="008541CF">
        <w:rPr>
          <w:rFonts w:ascii="Lato Light" w:eastAsiaTheme="minorHAnsi" w:hAnsi="Lato Light" w:cs="Lato Light"/>
          <w:color w:val="000000"/>
          <w:sz w:val="19"/>
          <w:szCs w:val="19"/>
          <w:lang w:val="es-ES"/>
        </w:rPr>
        <w:t>Si bien parece que la producción de fentanilo se concentra en ciertas zonas controladas por determinados grupos criminales, como el Cártel de Sinaloa, el informe subraya la importante participación de ciudadanos estadounidenses en el tráfico, lo que evidencia la naturaleza transnacional del negocio. El informe también señala que el fentanilo fabricado ilícitamente se produce tanto en México como en Estados Unidos, donde se prensan cantidades significativas de tabletas. La situación es algo distinta en Canadá. Además del gran flujo de fentanilo ilícito terminado que ingresa desde Estados Unidos, el país también recibe precursores de fentanilo, principalmente desde China, que se importan, sintetizan y venden ilícitamente para consumo interno. El informe encontró poca evidencia de una ruta de tráfico de fentanilo entre Canadá y Estados Unidos.</w:t>
      </w:r>
    </w:p>
    <w:p w14:paraId="7AF338C5" w14:textId="5E3F5489" w:rsidR="00B04649" w:rsidRPr="00C4481D" w:rsidRDefault="00B04649" w:rsidP="00B04649">
      <w:pPr>
        <w:spacing w:before="100" w:beforeAutospacing="1" w:after="100" w:afterAutospacing="1"/>
        <w:jc w:val="both"/>
        <w:rPr>
          <w:rFonts w:ascii="Lato Light" w:eastAsiaTheme="minorHAnsi" w:hAnsi="Lato Light" w:cs="Lato Light"/>
          <w:color w:val="000000"/>
          <w:sz w:val="19"/>
          <w:szCs w:val="19"/>
          <w:lang w:val="es-ES"/>
        </w:rPr>
      </w:pPr>
      <w:r w:rsidRPr="00C4481D">
        <w:rPr>
          <w:rFonts w:ascii="Lato Light" w:eastAsiaTheme="minorHAnsi" w:hAnsi="Lato Light" w:cs="Lato Light"/>
          <w:color w:val="000000"/>
          <w:sz w:val="19"/>
          <w:szCs w:val="19"/>
          <w:lang w:val="es-ES"/>
        </w:rPr>
        <w:t>El informe incluye recomendaciones para los tres países y subraya la necesidad de cooperación transfronteriza para reducir el daño causado por est</w:t>
      </w:r>
      <w:r w:rsidR="006328EA" w:rsidRPr="00C4481D">
        <w:rPr>
          <w:rFonts w:ascii="Lato Light" w:eastAsiaTheme="minorHAnsi" w:hAnsi="Lato Light" w:cs="Lato Light"/>
          <w:color w:val="000000"/>
          <w:sz w:val="19"/>
          <w:szCs w:val="19"/>
          <w:lang w:val="es-ES"/>
        </w:rPr>
        <w:t>e reto</w:t>
      </w:r>
      <w:r w:rsidRPr="00C4481D">
        <w:rPr>
          <w:rFonts w:ascii="Lato Light" w:eastAsiaTheme="minorHAnsi" w:hAnsi="Lato Light" w:cs="Lato Light"/>
          <w:color w:val="000000"/>
          <w:sz w:val="19"/>
          <w:szCs w:val="19"/>
          <w:lang w:val="es-ES"/>
        </w:rPr>
        <w:t xml:space="preserve"> transnacional.</w:t>
      </w:r>
    </w:p>
    <w:p w14:paraId="5FD5DFB7" w14:textId="262F8E33" w:rsidR="00B04649" w:rsidRPr="008541CF" w:rsidRDefault="002507BE" w:rsidP="00B04649">
      <w:pPr>
        <w:spacing w:before="100" w:beforeAutospacing="1" w:after="100" w:afterAutospacing="1"/>
        <w:jc w:val="both"/>
        <w:rPr>
          <w:rFonts w:ascii="Lato Light" w:eastAsiaTheme="minorHAnsi" w:hAnsi="Lato Light" w:cs="Lato Light"/>
          <w:color w:val="000000"/>
          <w:sz w:val="19"/>
          <w:szCs w:val="19"/>
          <w:lang w:val="es-ES"/>
        </w:rPr>
      </w:pPr>
      <w:r>
        <w:rPr>
          <w:rFonts w:ascii="Lato Light" w:eastAsiaTheme="minorHAnsi" w:hAnsi="Lato Light" w:cs="Lato Light"/>
          <w:color w:val="000000"/>
          <w:sz w:val="19"/>
          <w:szCs w:val="19"/>
          <w:lang w:val="es-ES"/>
        </w:rPr>
        <w:t>«</w:t>
      </w:r>
      <w:r w:rsidR="00B04649" w:rsidRPr="008541CF">
        <w:rPr>
          <w:rFonts w:ascii="Lato Light" w:eastAsiaTheme="minorHAnsi" w:hAnsi="Lato Light" w:cs="Lato Light"/>
          <w:color w:val="000000"/>
          <w:sz w:val="19"/>
          <w:szCs w:val="19"/>
          <w:lang w:val="es-ES"/>
        </w:rPr>
        <w:t xml:space="preserve">Al presentar una perspectiva trilateral sobre cómo funcionan los mercados de fentanilo en México, Canadá y Estados Unidos, el informe subraya la necesidad de una respuesta coordinada, centrada en reducir las muertes prevenibles en </w:t>
      </w:r>
      <w:r w:rsidR="00B04649" w:rsidRPr="008541CF">
        <w:rPr>
          <w:rFonts w:ascii="Lato Light" w:eastAsiaTheme="minorHAnsi" w:hAnsi="Lato Light" w:cs="Lato Light"/>
          <w:color w:val="000000"/>
          <w:sz w:val="19"/>
          <w:szCs w:val="19"/>
          <w:lang w:val="es-ES"/>
        </w:rPr>
        <w:lastRenderedPageBreak/>
        <w:t>los tres países</w:t>
      </w:r>
      <w:r>
        <w:rPr>
          <w:rFonts w:ascii="Lato Light" w:eastAsiaTheme="minorHAnsi" w:hAnsi="Lato Light" w:cs="Lato Light"/>
          <w:color w:val="000000"/>
          <w:sz w:val="19"/>
          <w:szCs w:val="19"/>
          <w:lang w:val="es-ES"/>
        </w:rPr>
        <w:t>»</w:t>
      </w:r>
      <w:r w:rsidRPr="008541CF">
        <w:rPr>
          <w:rFonts w:ascii="Lato Light" w:eastAsiaTheme="minorHAnsi" w:hAnsi="Lato Light" w:cs="Lato Light"/>
          <w:color w:val="000000"/>
          <w:sz w:val="19"/>
          <w:szCs w:val="19"/>
          <w:lang w:val="es-ES"/>
        </w:rPr>
        <w:t xml:space="preserve">, </w:t>
      </w:r>
      <w:r w:rsidR="00B04649" w:rsidRPr="008541CF">
        <w:rPr>
          <w:rFonts w:ascii="Lato Light" w:eastAsiaTheme="minorHAnsi" w:hAnsi="Lato Light" w:cs="Lato Light"/>
          <w:color w:val="000000"/>
          <w:sz w:val="19"/>
          <w:szCs w:val="19"/>
          <w:lang w:val="es-ES"/>
        </w:rPr>
        <w:t xml:space="preserve">afirmó Cecilia Farfán-Méndez, directora del Observatorio de América del Norte de GI-TOC. </w:t>
      </w:r>
      <w:r>
        <w:rPr>
          <w:rFonts w:ascii="Lato Light" w:eastAsiaTheme="minorHAnsi" w:hAnsi="Lato Light" w:cs="Lato Light"/>
          <w:color w:val="000000"/>
          <w:sz w:val="19"/>
          <w:szCs w:val="19"/>
          <w:lang w:val="es-ES"/>
        </w:rPr>
        <w:t>«</w:t>
      </w:r>
      <w:r w:rsidR="00B04649" w:rsidRPr="008541CF">
        <w:rPr>
          <w:rFonts w:ascii="Lato Light" w:eastAsiaTheme="minorHAnsi" w:hAnsi="Lato Light" w:cs="Lato Light"/>
          <w:color w:val="000000"/>
          <w:sz w:val="19"/>
          <w:szCs w:val="19"/>
          <w:lang w:val="es-ES"/>
        </w:rPr>
        <w:t>Esperamos contribuir a un debate informado sobre cómo abordar los impactos devastadores que estos mercados ilícitos tienen en comunidades a través de las fronteras.</w:t>
      </w:r>
      <w:r>
        <w:rPr>
          <w:rFonts w:ascii="Lato Light" w:eastAsiaTheme="minorHAnsi" w:hAnsi="Lato Light" w:cs="Lato Light"/>
          <w:color w:val="000000"/>
          <w:sz w:val="19"/>
          <w:szCs w:val="19"/>
          <w:lang w:val="es-ES"/>
        </w:rPr>
        <w:t>»</w:t>
      </w:r>
    </w:p>
    <w:p w14:paraId="2AF45CF4" w14:textId="6475F3BF" w:rsidR="00B04649" w:rsidRPr="00C4481D" w:rsidRDefault="00B04649" w:rsidP="00B04649">
      <w:pPr>
        <w:spacing w:before="100" w:beforeAutospacing="1" w:after="100" w:afterAutospacing="1"/>
        <w:jc w:val="both"/>
        <w:rPr>
          <w:rFonts w:ascii="Lato" w:hAnsi="Lato"/>
          <w:sz w:val="19"/>
          <w:szCs w:val="19"/>
          <w:lang w:val="es-ES"/>
        </w:rPr>
      </w:pPr>
      <w:r w:rsidRPr="008541CF">
        <w:rPr>
          <w:rFonts w:ascii="Lato Light" w:eastAsiaTheme="minorHAnsi" w:hAnsi="Lato Light" w:cs="Lato Light"/>
          <w:color w:val="000000"/>
          <w:sz w:val="19"/>
          <w:szCs w:val="19"/>
          <w:lang w:val="es-ES"/>
        </w:rPr>
        <w:t>El informe completo será publicado el jueves 4 de septiembre a las 12:00 CEST (06:00 ET) en el siguiente enlace:</w:t>
      </w:r>
      <w:r w:rsidRPr="00C4481D">
        <w:rPr>
          <w:rFonts w:ascii="Lato" w:hAnsi="Lato"/>
          <w:sz w:val="19"/>
          <w:szCs w:val="19"/>
          <w:lang w:val="es-ES"/>
        </w:rPr>
        <w:br/>
      </w:r>
      <w:hyperlink r:id="rId14" w:history="1">
        <w:r w:rsidRPr="00C4481D">
          <w:rPr>
            <w:rFonts w:ascii="Lato" w:hAnsi="Lato"/>
            <w:color w:val="0000FF"/>
            <w:sz w:val="19"/>
            <w:szCs w:val="19"/>
            <w:u w:val="single"/>
            <w:lang w:val="es-ES"/>
          </w:rPr>
          <w:t>https://globalinitiative.net/analysis</w:t>
        </w:r>
        <w:r w:rsidR="008541CF">
          <w:rPr>
            <w:rFonts w:ascii="Lato" w:hAnsi="Lato"/>
            <w:color w:val="0000FF"/>
            <w:sz w:val="19"/>
            <w:szCs w:val="19"/>
            <w:u w:val="single"/>
            <w:lang w:val="es-ES"/>
          </w:rPr>
          <w:t>/</w:t>
        </w:r>
        <w:r w:rsidR="008541CF" w:rsidRPr="008541CF">
          <w:rPr>
            <w:rFonts w:ascii="Lato" w:hAnsi="Lato"/>
            <w:color w:val="0000FF"/>
            <w:sz w:val="19"/>
            <w:szCs w:val="19"/>
            <w:u w:val="single"/>
            <w:lang w:val="es-ES"/>
          </w:rPr>
          <w:t>u</w:t>
        </w:r>
        <w:r w:rsidR="008541CF" w:rsidRPr="008541CF">
          <w:rPr>
            <w:rFonts w:ascii="Lato" w:hAnsi="Lato"/>
            <w:color w:val="0000FF"/>
            <w:sz w:val="19"/>
            <w:szCs w:val="19"/>
            <w:u w:val="single"/>
            <w:lang w:val="es-ES"/>
          </w:rPr>
          <w:t>nregulated-fentanyl-in-north-america-a-trilateral-perspective</w:t>
        </w:r>
        <w:r w:rsidRPr="00C4481D">
          <w:rPr>
            <w:rFonts w:ascii="Lato" w:hAnsi="Lato"/>
            <w:color w:val="0000FF"/>
            <w:sz w:val="19"/>
            <w:szCs w:val="19"/>
            <w:u w:val="single"/>
            <w:lang w:val="es-ES"/>
          </w:rPr>
          <w:t>/</w:t>
        </w:r>
      </w:hyperlink>
    </w:p>
    <w:p w14:paraId="3C42D1BC" w14:textId="77777777" w:rsidR="000D3673" w:rsidRPr="008541CF" w:rsidRDefault="000D3673" w:rsidP="000D3673">
      <w:pPr>
        <w:pStyle w:val="1GIBODYBULLET"/>
        <w:numPr>
          <w:ilvl w:val="0"/>
          <w:numId w:val="0"/>
        </w:numPr>
        <w:pBdr>
          <w:bottom w:val="single" w:sz="6" w:space="1" w:color="auto"/>
        </w:pBdr>
        <w:rPr>
          <w:b/>
          <w:bCs/>
          <w:lang w:val="es-ES"/>
        </w:rPr>
      </w:pPr>
    </w:p>
    <w:p w14:paraId="49C309D2" w14:textId="77777777" w:rsidR="000D3673" w:rsidRPr="008541CF" w:rsidRDefault="000D3673" w:rsidP="000D3673">
      <w:pPr>
        <w:pStyle w:val="1GIBODYBULLET"/>
        <w:numPr>
          <w:ilvl w:val="0"/>
          <w:numId w:val="0"/>
        </w:numPr>
        <w:rPr>
          <w:lang w:val="es-ES"/>
        </w:rPr>
      </w:pPr>
    </w:p>
    <w:p w14:paraId="50B872B6" w14:textId="27271CF4" w:rsidR="000D3673" w:rsidRPr="008541CF" w:rsidRDefault="008B31E3" w:rsidP="000D3673">
      <w:pPr>
        <w:pStyle w:val="1GIBODYTEXT"/>
        <w:rPr>
          <w:b/>
          <w:bCs/>
          <w:lang w:val="es-ES"/>
        </w:rPr>
      </w:pPr>
      <w:r>
        <w:rPr>
          <w:b/>
          <w:bCs/>
          <w:lang w:val="es-ES"/>
        </w:rPr>
        <w:t>ACERCA DE</w:t>
      </w:r>
      <w:r w:rsidR="000D3673" w:rsidRPr="008541CF">
        <w:rPr>
          <w:b/>
          <w:bCs/>
          <w:lang w:val="es-ES"/>
        </w:rPr>
        <w:t xml:space="preserve"> GLOBAL INITIATIVE</w:t>
      </w:r>
      <w:r w:rsidR="000C011F" w:rsidRPr="008541CF">
        <w:rPr>
          <w:b/>
          <w:bCs/>
          <w:lang w:val="es-ES"/>
        </w:rPr>
        <w:t xml:space="preserve"> AGAINST TRANSNATIONAL ORGANIZED CRIME</w:t>
      </w:r>
    </w:p>
    <w:p w14:paraId="777A8F6C" w14:textId="77777777" w:rsidR="000D3673" w:rsidRPr="008541CF" w:rsidRDefault="000D3673" w:rsidP="000D3673">
      <w:pPr>
        <w:pStyle w:val="1GIBODYTEXT"/>
        <w:rPr>
          <w:b/>
          <w:bCs/>
          <w:lang w:val="es-ES"/>
        </w:rPr>
      </w:pPr>
    </w:p>
    <w:p w14:paraId="3087B269" w14:textId="1CCF4B19" w:rsidR="00997AFC" w:rsidRPr="00C4481D" w:rsidRDefault="008B31E3" w:rsidP="00997AFC">
      <w:pPr>
        <w:pStyle w:val="1GIBODYTEXT"/>
        <w:jc w:val="both"/>
        <w:rPr>
          <w:lang w:val="es-ES"/>
        </w:rPr>
      </w:pPr>
      <w:bookmarkStart w:id="0" w:name="OLE_LINK9"/>
      <w:r>
        <w:rPr>
          <w:lang w:val="es-ES"/>
        </w:rPr>
        <w:t>GI-TOC</w:t>
      </w:r>
      <w:r w:rsidR="00997AFC" w:rsidRPr="00C4481D">
        <w:rPr>
          <w:lang w:val="es-ES"/>
        </w:rPr>
        <w:t xml:space="preserve"> es una organización de la sociedad civil independiente, con sede en Ginebra, Suiza, con un secretariado global y un consejo asesor de alto nivel. Sus miembros incluyen profesionales</w:t>
      </w:r>
      <w:r>
        <w:rPr>
          <w:lang w:val="es-ES"/>
        </w:rPr>
        <w:t xml:space="preserve"> destacados</w:t>
      </w:r>
      <w:r w:rsidR="00997AFC" w:rsidRPr="00C4481D">
        <w:rPr>
          <w:lang w:val="es-ES"/>
        </w:rPr>
        <w:t xml:space="preserve"> de los ámbitos de la aplicación de la ley, la gobernanza y el desarrollo, dedicados a buscar estrategias y respuestas nuevas e innovadoras frente al crimen organizado.</w:t>
      </w:r>
    </w:p>
    <w:p w14:paraId="484E87BD" w14:textId="77777777" w:rsidR="00997AFC" w:rsidRPr="00C4481D" w:rsidRDefault="00997AFC" w:rsidP="000D3673">
      <w:pPr>
        <w:pStyle w:val="1GIBODYTEXT"/>
        <w:rPr>
          <w:lang w:val="es-ES"/>
        </w:rPr>
      </w:pPr>
    </w:p>
    <w:bookmarkEnd w:id="0"/>
    <w:p w14:paraId="7777EF0A" w14:textId="77777777" w:rsidR="000D3673" w:rsidRPr="00C4481D" w:rsidRDefault="000D3673" w:rsidP="000D3673">
      <w:pPr>
        <w:pStyle w:val="1GIBODYTEXT"/>
        <w:rPr>
          <w:lang w:val="es-ES"/>
        </w:rPr>
      </w:pPr>
    </w:p>
    <w:p w14:paraId="7FF5CEA7" w14:textId="0F98FB24" w:rsidR="00DB67C5" w:rsidRPr="00C4481D" w:rsidRDefault="00DB67C5" w:rsidP="000D3673">
      <w:pPr>
        <w:pStyle w:val="1GIBODYTEXT"/>
        <w:rPr>
          <w:lang w:val="es-ES"/>
        </w:rPr>
      </w:pPr>
    </w:p>
    <w:sectPr w:rsidR="00DB67C5" w:rsidRPr="00C4481D" w:rsidSect="00733C6D">
      <w:endnotePr>
        <w:numFmt w:val="decimal"/>
      </w:endnotePr>
      <w:type w:val="continuous"/>
      <w:pgSz w:w="11900" w:h="16840"/>
      <w:pgMar w:top="1418" w:right="1134" w:bottom="1418" w:left="1134" w:header="1191" w:footer="10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B3D31" w14:textId="77777777" w:rsidR="00FD3FD9" w:rsidRDefault="00FD3FD9" w:rsidP="00E43133">
      <w:r>
        <w:separator/>
      </w:r>
    </w:p>
  </w:endnote>
  <w:endnote w:type="continuationSeparator" w:id="0">
    <w:p w14:paraId="13241C5F" w14:textId="77777777" w:rsidR="00FD3FD9" w:rsidRDefault="00FD3FD9" w:rsidP="00E4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F0502020204030203"/>
    <w:charset w:val="00"/>
    <w:family w:val="swiss"/>
    <w:pitch w:val="variable"/>
    <w:sig w:usb0="E10002FF" w:usb1="5000ECFF" w:usb2="00000021" w:usb3="00000000" w:csb0="0000019F" w:csb1="00000000"/>
  </w:font>
  <w:font w:name="Lato Heavy">
    <w:altName w:val="Segoe UI"/>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panose1 w:val="020F0502020204030203"/>
    <w:charset w:val="00"/>
    <w:family w:val="swiss"/>
    <w:pitch w:val="variable"/>
    <w:sig w:usb0="E10002FF" w:usb1="5000ECFF" w:usb2="00000021" w:usb3="00000000" w:csb0="0000019F" w:csb1="00000000"/>
  </w:font>
  <w:font w:name="MinionPro-Regular">
    <w:altName w:val="Calibri"/>
    <w:panose1 w:val="020B0604020202020204"/>
    <w:charset w:val="4D"/>
    <w:family w:val="auto"/>
    <w:pitch w:val="default"/>
    <w:sig w:usb0="00000003" w:usb1="00000000" w:usb2="00000000" w:usb3="00000000" w:csb0="00000001" w:csb1="00000000"/>
  </w:font>
  <w:font w:name="Times New Roman (Body CS)">
    <w:altName w:val="Times New Roman"/>
    <w:panose1 w:val="020B0604020202020204"/>
    <w:charset w:val="00"/>
    <w:family w:val="roman"/>
    <w:notTrueType/>
    <w:pitch w:val="default"/>
  </w:font>
  <w:font w:name="Lato Black">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Calibri (Body)">
    <w:altName w:val="Calibri"/>
    <w:panose1 w:val="020B0604020202020204"/>
    <w:charset w:val="00"/>
    <w:family w:val="roman"/>
    <w:pitch w:val="default"/>
  </w:font>
  <w:font w:name="Lato-Light">
    <w:altName w:val="Lato"/>
    <w:panose1 w:val="020F0502020204030203"/>
    <w:charset w:val="4D"/>
    <w:family w:val="swiss"/>
    <w:pitch w:val="variable"/>
    <w:sig w:usb0="800000AF" w:usb1="4000604A" w:usb2="00000000" w:usb3="00000000" w:csb0="00000093" w:csb1="00000000"/>
  </w:font>
  <w:font w:name="Lato Medium">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1A97C" w14:textId="77777777" w:rsidR="002C6DF9" w:rsidRDefault="002C6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110081"/>
      <w:docPartObj>
        <w:docPartGallery w:val="Page Numbers (Bottom of Page)"/>
        <w:docPartUnique/>
      </w:docPartObj>
    </w:sdtPr>
    <w:sdtContent>
      <w:p w14:paraId="70E24863" w14:textId="77777777" w:rsidR="00F80666" w:rsidRPr="003B02B2" w:rsidRDefault="00F80666" w:rsidP="00BF77B3">
        <w:pPr>
          <w:pStyle w:val="GIPageno"/>
          <w:framePr w:wrap="notBeside" w:x="10704" w:y="348"/>
        </w:pPr>
        <w:r w:rsidRPr="003B02B2">
          <w:fldChar w:fldCharType="begin"/>
        </w:r>
        <w:r w:rsidRPr="003B02B2">
          <w:instrText xml:space="preserve"> PAGE </w:instrText>
        </w:r>
        <w:r w:rsidRPr="003B02B2">
          <w:fldChar w:fldCharType="separate"/>
        </w:r>
        <w:r w:rsidR="00797FC8" w:rsidRPr="003B02B2">
          <w:rPr>
            <w:noProof/>
          </w:rPr>
          <w:t>6</w:t>
        </w:r>
        <w:r w:rsidRPr="003B02B2">
          <w:fldChar w:fldCharType="end"/>
        </w:r>
      </w:p>
    </w:sdtContent>
  </w:sdt>
  <w:p w14:paraId="53990F00" w14:textId="71E8D70F" w:rsidR="00F80666" w:rsidRDefault="00BF77B3" w:rsidP="00F80666">
    <w:r>
      <w:rPr>
        <w:noProof/>
      </w:rPr>
      <w:drawing>
        <wp:anchor distT="0" distB="0" distL="114300" distR="114300" simplePos="0" relativeHeight="251674624" behindDoc="0" locked="0" layoutInCell="1" allowOverlap="1" wp14:anchorId="69FE60F1" wp14:editId="01144B59">
          <wp:simplePos x="0" y="0"/>
          <wp:positionH relativeFrom="column">
            <wp:posOffset>-722226</wp:posOffset>
          </wp:positionH>
          <wp:positionV relativeFrom="paragraph">
            <wp:posOffset>-941886</wp:posOffset>
          </wp:positionV>
          <wp:extent cx="7551134" cy="1729423"/>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ITOC letter p2.png"/>
                  <pic:cNvPicPr/>
                </pic:nvPicPr>
                <pic:blipFill rotWithShape="1">
                  <a:blip r:embed="rId1">
                    <a:extLst>
                      <a:ext uri="{28A0092B-C50C-407E-A947-70E740481C1C}">
                        <a14:useLocalDpi xmlns:a14="http://schemas.microsoft.com/office/drawing/2010/main" val="0"/>
                      </a:ext>
                    </a:extLst>
                  </a:blip>
                  <a:srcRect t="83792"/>
                  <a:stretch/>
                </pic:blipFill>
                <pic:spPr bwMode="auto">
                  <a:xfrm>
                    <a:off x="0" y="0"/>
                    <a:ext cx="7551134" cy="17294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426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A101C" w14:textId="0C77BCDC" w:rsidR="006240C1" w:rsidRDefault="002C6DF9">
    <w:pPr>
      <w:pStyle w:val="Footer"/>
    </w:pPr>
    <w:r>
      <w:rPr>
        <w:noProof/>
      </w:rPr>
      <w:drawing>
        <wp:anchor distT="0" distB="0" distL="114300" distR="114300" simplePos="0" relativeHeight="251676672" behindDoc="0" locked="0" layoutInCell="1" allowOverlap="1" wp14:anchorId="58CD5589" wp14:editId="25902CBB">
          <wp:simplePos x="0" y="0"/>
          <wp:positionH relativeFrom="column">
            <wp:posOffset>-3498850</wp:posOffset>
          </wp:positionH>
          <wp:positionV relativeFrom="page">
            <wp:posOffset>9289415</wp:posOffset>
          </wp:positionV>
          <wp:extent cx="12920345" cy="219456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920345" cy="2194560"/>
                  </a:xfrm>
                  <a:prstGeom prst="rect">
                    <a:avLst/>
                  </a:prstGeom>
                </pic:spPr>
              </pic:pic>
            </a:graphicData>
          </a:graphic>
        </wp:anchor>
      </w:drawing>
    </w:r>
    <w:r>
      <w:rPr>
        <w:noProof/>
      </w:rPr>
      <mc:AlternateContent>
        <mc:Choice Requires="wps">
          <w:drawing>
            <wp:anchor distT="0" distB="0" distL="114300" distR="114300" simplePos="0" relativeHeight="251678720" behindDoc="0" locked="0" layoutInCell="1" allowOverlap="1" wp14:anchorId="44830746" wp14:editId="7E2021C5">
              <wp:simplePos x="0" y="0"/>
              <wp:positionH relativeFrom="column">
                <wp:posOffset>-139700</wp:posOffset>
              </wp:positionH>
              <wp:positionV relativeFrom="paragraph">
                <wp:posOffset>771767</wp:posOffset>
              </wp:positionV>
              <wp:extent cx="6143625" cy="642796"/>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143625" cy="642796"/>
                      </a:xfrm>
                      <a:prstGeom prst="rect">
                        <a:avLst/>
                      </a:prstGeom>
                      <a:noFill/>
                      <a:ln w="6350">
                        <a:noFill/>
                      </a:ln>
                    </wps:spPr>
                    <wps:txbx>
                      <w:txbxContent>
                        <w:p w14:paraId="6FEFF9C7" w14:textId="77777777" w:rsidR="002C6DF9" w:rsidRDefault="002C6DF9" w:rsidP="002C6DF9">
                          <w:pPr>
                            <w:pStyle w:val="2GIaddress"/>
                            <w:rPr>
                              <w:color w:val="FFFFFF" w:themeColor="background1"/>
                            </w:rPr>
                          </w:pPr>
                          <w:r>
                            <w:rPr>
                              <w:rFonts w:cs="Lato Medium"/>
                              <w:color w:val="FFFFFF" w:themeColor="background1"/>
                            </w:rPr>
                            <w:t>secretariat</w:t>
                          </w:r>
                          <w:r w:rsidRPr="00A346B0">
                            <w:rPr>
                              <w:rFonts w:cs="Lato Medium"/>
                              <w:color w:val="FFFFFF" w:themeColor="background1"/>
                            </w:rPr>
                            <w:t>@globali</w:t>
                          </w:r>
                          <w:r w:rsidRPr="00EA16CE">
                            <w:rPr>
                              <w:rFonts w:cs="Lato Medium"/>
                              <w:color w:val="FFFFFF" w:themeColor="background1"/>
                            </w:rPr>
                            <w:t>nitiative.ne</w:t>
                          </w:r>
                          <w:r w:rsidRPr="00EA16CE">
                            <w:rPr>
                              <w:color w:val="FFFFFF" w:themeColor="background1"/>
                            </w:rPr>
                            <w:t>t</w:t>
                          </w:r>
                        </w:p>
                        <w:p w14:paraId="4F81964E" w14:textId="55D88EED" w:rsidR="002C6DF9" w:rsidRPr="00EA16CE" w:rsidRDefault="002C6DF9" w:rsidP="002C6DF9">
                          <w:pPr>
                            <w:pStyle w:val="2GIaddress"/>
                            <w:rPr>
                              <w:color w:val="FFFFFF" w:themeColor="background1"/>
                            </w:rPr>
                          </w:pPr>
                          <w:r w:rsidRPr="00EA16CE">
                            <w:rPr>
                              <w:rFonts w:cs="Lato Medium"/>
                              <w:color w:val="FFFFFF" w:themeColor="background1"/>
                            </w:rPr>
                            <w:t>globalinitiative.ne</w:t>
                          </w:r>
                          <w:r w:rsidRPr="00EA16CE">
                            <w:rPr>
                              <w:color w:val="FFFFFF" w:themeColor="background1"/>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30746" id="_x0000_t202" coordsize="21600,21600" o:spt="202" path="m,l,21600r21600,l21600,xe">
              <v:stroke joinstyle="miter"/>
              <v:path gradientshapeok="t" o:connecttype="rect"/>
            </v:shapetype>
            <v:shape id="Text Box 15" o:spid="_x0000_s1026" type="#_x0000_t202" style="position:absolute;margin-left:-11pt;margin-top:60.75pt;width:483.75pt;height:5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" filled="f" stroked="f" strokeweight=".5pt">
              <v:textbox>
                <w:txbxContent>
                  <w:p w14:paraId="6FEFF9C7" w14:textId="77777777" w:rsidR="002C6DF9" w:rsidRDefault="002C6DF9" w:rsidP="002C6DF9">
                    <w:pPr>
                      <w:pStyle w:val="2GIaddress"/>
                      <w:rPr>
                        <w:color w:val="FFFFFF" w:themeColor="background1"/>
                      </w:rPr>
                    </w:pPr>
                    <w:r>
                      <w:rPr>
                        <w:rFonts w:cs="Lato Medium"/>
                        <w:color w:val="FFFFFF" w:themeColor="background1"/>
                      </w:rPr>
                      <w:t>secretariat</w:t>
                    </w:r>
                    <w:r w:rsidRPr="00A346B0">
                      <w:rPr>
                        <w:rFonts w:cs="Lato Medium"/>
                        <w:color w:val="FFFFFF" w:themeColor="background1"/>
                      </w:rPr>
                      <w:t>@globali</w:t>
                    </w:r>
                    <w:r w:rsidRPr="00EA16CE">
                      <w:rPr>
                        <w:rFonts w:cs="Lato Medium"/>
                        <w:color w:val="FFFFFF" w:themeColor="background1"/>
                      </w:rPr>
                      <w:t>nitiative.ne</w:t>
                    </w:r>
                    <w:r w:rsidRPr="00EA16CE">
                      <w:rPr>
                        <w:color w:val="FFFFFF" w:themeColor="background1"/>
                      </w:rPr>
                      <w:t>t</w:t>
                    </w:r>
                  </w:p>
                  <w:p w14:paraId="4F81964E" w14:textId="55D88EED" w:rsidR="002C6DF9" w:rsidRPr="00EA16CE" w:rsidRDefault="002C6DF9" w:rsidP="002C6DF9">
                    <w:pPr>
                      <w:pStyle w:val="2GIaddress"/>
                      <w:rPr>
                        <w:color w:val="FFFFFF" w:themeColor="background1"/>
                      </w:rPr>
                    </w:pPr>
                    <w:r w:rsidRPr="00EA16CE">
                      <w:rPr>
                        <w:rFonts w:cs="Lato Medium"/>
                        <w:color w:val="FFFFFF" w:themeColor="background1"/>
                      </w:rPr>
                      <w:t>globalinitiative.ne</w:t>
                    </w:r>
                    <w:r w:rsidRPr="00EA16CE">
                      <w:rPr>
                        <w:color w:val="FFFFFF" w:themeColor="background1"/>
                      </w:rPr>
                      <w:t>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FDAF1" w14:textId="77777777" w:rsidR="00FD3FD9" w:rsidRDefault="00FD3FD9" w:rsidP="00E43133">
      <w:r>
        <w:separator/>
      </w:r>
    </w:p>
  </w:footnote>
  <w:footnote w:type="continuationSeparator" w:id="0">
    <w:p w14:paraId="4C091151" w14:textId="77777777" w:rsidR="00FD3FD9" w:rsidRDefault="00FD3FD9" w:rsidP="00E43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7F507" w14:textId="77777777" w:rsidR="002C6DF9" w:rsidRDefault="002C6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145D7" w14:textId="77777777" w:rsidR="00A00B06" w:rsidRDefault="00A00B06" w:rsidP="00A00B06">
    <w:pPr>
      <w:pStyle w:val="Header"/>
      <w:spacing w:befor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5700" w14:textId="1ADA3C8F" w:rsidR="006240C1" w:rsidRDefault="0032708E">
    <w:pPr>
      <w:pStyle w:val="Header"/>
    </w:pPr>
    <w:r w:rsidRPr="006D7AA5">
      <w:rPr>
        <w:noProof/>
      </w:rPr>
      <w:drawing>
        <wp:anchor distT="0" distB="0" distL="114300" distR="114300" simplePos="0" relativeHeight="251680768" behindDoc="0" locked="0" layoutInCell="1" allowOverlap="1" wp14:anchorId="41520AF2" wp14:editId="0D9FA2D9">
          <wp:simplePos x="0" y="0"/>
          <wp:positionH relativeFrom="column">
            <wp:posOffset>4224474</wp:posOffset>
          </wp:positionH>
          <wp:positionV relativeFrom="page">
            <wp:posOffset>461010</wp:posOffset>
          </wp:positionV>
          <wp:extent cx="1993900" cy="77914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3900" cy="779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665B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7E7A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8C5F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FAE1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AC07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EE40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18F2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9C1C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E243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3065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655EA"/>
    <w:multiLevelType w:val="hybridMultilevel"/>
    <w:tmpl w:val="5FF4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741724"/>
    <w:multiLevelType w:val="hybridMultilevel"/>
    <w:tmpl w:val="DE88B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6653C7"/>
    <w:multiLevelType w:val="multilevel"/>
    <w:tmpl w:val="0BA888B6"/>
    <w:lvl w:ilvl="0">
      <w:start w:val="1"/>
      <w:numFmt w:val="bullet"/>
      <w:lvlText w:val=""/>
      <w:lvlJc w:val="left"/>
      <w:pPr>
        <w:ind w:left="454" w:hanging="227"/>
      </w:pPr>
      <w:rPr>
        <w:rFonts w:ascii="Wingdings" w:hAnsi="Wingdings" w:hint="default"/>
        <w:color w:val="A24257"/>
        <w:sz w:val="1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864DF8"/>
    <w:multiLevelType w:val="hybridMultilevel"/>
    <w:tmpl w:val="E9B68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CDD2BE5"/>
    <w:multiLevelType w:val="multilevel"/>
    <w:tmpl w:val="AC445BE0"/>
    <w:lvl w:ilvl="0">
      <w:start w:val="1"/>
      <w:numFmt w:val="decimal"/>
      <w:lvlText w:val="%1."/>
      <w:lvlJc w:val="left"/>
      <w:pPr>
        <w:ind w:left="360" w:hanging="360"/>
      </w:pPr>
      <w:rPr>
        <w:rFonts w:ascii="Lato" w:hAnsi="Lato" w:hint="default"/>
        <w:b/>
        <w:i w:val="0"/>
        <w:color w:val="92D050"/>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0D646E7F"/>
    <w:multiLevelType w:val="hybridMultilevel"/>
    <w:tmpl w:val="B3D46EF0"/>
    <w:lvl w:ilvl="0" w:tplc="6B8EC420">
      <w:start w:val="1"/>
      <w:numFmt w:val="bullet"/>
      <w:pStyle w:val="1GIBODYBULLET"/>
      <w:lvlText w:val="n"/>
      <w:lvlJc w:val="left"/>
      <w:pPr>
        <w:ind w:left="360" w:hanging="360"/>
      </w:pPr>
      <w:rPr>
        <w:rFonts w:ascii="Wingdings" w:hAnsi="Wingdings" w:hint="default"/>
        <w:color w:val="A33247" w:themeColor="accent5"/>
        <w:sz w:val="1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12855D2"/>
    <w:multiLevelType w:val="hybridMultilevel"/>
    <w:tmpl w:val="6E843216"/>
    <w:lvl w:ilvl="0" w:tplc="E81C0F02">
      <w:start w:val="1"/>
      <w:numFmt w:val="bullet"/>
      <w:lvlText w:val=""/>
      <w:lvlJc w:val="left"/>
      <w:pPr>
        <w:ind w:left="587" w:hanging="360"/>
      </w:pPr>
      <w:rPr>
        <w:rFonts w:ascii="Wingdings" w:hAnsi="Wingdings" w:hint="default"/>
        <w:b w:val="0"/>
        <w:i w:val="0"/>
        <w:color w:val="649178"/>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D971A9"/>
    <w:multiLevelType w:val="hybridMultilevel"/>
    <w:tmpl w:val="3CDC4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0C7E2C"/>
    <w:multiLevelType w:val="hybridMultilevel"/>
    <w:tmpl w:val="AC445BE0"/>
    <w:lvl w:ilvl="0" w:tplc="6E482B04">
      <w:start w:val="1"/>
      <w:numFmt w:val="decimal"/>
      <w:lvlText w:val="%1."/>
      <w:lvlJc w:val="left"/>
      <w:pPr>
        <w:ind w:left="360" w:hanging="360"/>
      </w:pPr>
      <w:rPr>
        <w:rFonts w:ascii="Lato" w:hAnsi="Lato" w:hint="default"/>
        <w:b/>
        <w:i w:val="0"/>
        <w:color w:val="92D050"/>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B187FAF"/>
    <w:multiLevelType w:val="multilevel"/>
    <w:tmpl w:val="770A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87111F"/>
    <w:multiLevelType w:val="hybridMultilevel"/>
    <w:tmpl w:val="818C6944"/>
    <w:lvl w:ilvl="0" w:tplc="114254CC">
      <w:start w:val="4"/>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 w15:restartNumberingAfterBreak="0">
    <w:nsid w:val="33D11452"/>
    <w:multiLevelType w:val="hybridMultilevel"/>
    <w:tmpl w:val="DC564E8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A96120"/>
    <w:multiLevelType w:val="hybridMultilevel"/>
    <w:tmpl w:val="FF2610A0"/>
    <w:lvl w:ilvl="0" w:tplc="36B410C8">
      <w:start w:val="1"/>
      <w:numFmt w:val="decimal"/>
      <w:lvlText w:val="%1."/>
      <w:lvlJc w:val="left"/>
      <w:pPr>
        <w:ind w:left="360" w:hanging="360"/>
      </w:pPr>
      <w:rPr>
        <w:rFonts w:ascii="Lato Heavy" w:hAnsi="Lato Heavy" w:hint="default"/>
        <w:b/>
        <w:bCs/>
        <w:i w:val="0"/>
        <w:iCs w:val="0"/>
        <w:color w:val="65907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3624B0"/>
    <w:multiLevelType w:val="hybridMultilevel"/>
    <w:tmpl w:val="591284E2"/>
    <w:lvl w:ilvl="0" w:tplc="24949236">
      <w:start w:val="1"/>
      <w:numFmt w:val="bullet"/>
      <w:lvlText w:val=""/>
      <w:lvlJc w:val="left"/>
      <w:pPr>
        <w:ind w:left="720" w:hanging="360"/>
      </w:pPr>
      <w:rPr>
        <w:rFonts w:ascii="Wingdings" w:hAnsi="Wingdings" w:hint="default"/>
        <w:color w:val="9F4459"/>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B4A34DE"/>
    <w:multiLevelType w:val="multilevel"/>
    <w:tmpl w:val="0F50F38E"/>
    <w:lvl w:ilvl="0">
      <w:start w:val="1"/>
      <w:numFmt w:val="bullet"/>
      <w:lvlText w:val=""/>
      <w:lvlJc w:val="left"/>
      <w:pPr>
        <w:ind w:left="227" w:hanging="227"/>
      </w:pPr>
      <w:rPr>
        <w:rFonts w:ascii="Wingdings" w:hAnsi="Wingdings" w:hint="default"/>
        <w:color w:val="A2425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BB4244D"/>
    <w:multiLevelType w:val="hybridMultilevel"/>
    <w:tmpl w:val="37C4D138"/>
    <w:lvl w:ilvl="0" w:tplc="E7565D62">
      <w:start w:val="1"/>
      <w:numFmt w:val="decimal"/>
      <w:lvlText w:val="%1."/>
      <w:lvlJc w:val="left"/>
      <w:pPr>
        <w:ind w:left="360" w:hanging="360"/>
      </w:pPr>
      <w:rPr>
        <w:rFonts w:hint="default"/>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2B7AE0"/>
    <w:multiLevelType w:val="multilevel"/>
    <w:tmpl w:val="BC98AC36"/>
    <w:lvl w:ilvl="0">
      <w:start w:val="1"/>
      <w:numFmt w:val="bullet"/>
      <w:lvlText w:val=""/>
      <w:lvlJc w:val="left"/>
      <w:pPr>
        <w:ind w:left="360" w:hanging="360"/>
      </w:pPr>
      <w:rPr>
        <w:rFonts w:ascii="Wingdings" w:hAnsi="Wingdings" w:hint="default"/>
        <w:color w:val="64917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F3175FB"/>
    <w:multiLevelType w:val="hybridMultilevel"/>
    <w:tmpl w:val="F4587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B37AC5"/>
    <w:multiLevelType w:val="hybridMultilevel"/>
    <w:tmpl w:val="666A6C44"/>
    <w:lvl w:ilvl="0" w:tplc="08D8AA1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FC64136"/>
    <w:multiLevelType w:val="hybridMultilevel"/>
    <w:tmpl w:val="DE88B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450355"/>
    <w:multiLevelType w:val="hybridMultilevel"/>
    <w:tmpl w:val="1E02A8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4F0214"/>
    <w:multiLevelType w:val="hybridMultilevel"/>
    <w:tmpl w:val="14BA68FA"/>
    <w:lvl w:ilvl="0" w:tplc="D354BA08">
      <w:start w:val="1"/>
      <w:numFmt w:val="decimal"/>
      <w:pStyle w:val="GIBodynumber"/>
      <w:lvlText w:val="%1."/>
      <w:lvlJc w:val="left"/>
      <w:pPr>
        <w:ind w:left="360" w:hanging="360"/>
      </w:pPr>
      <w:rPr>
        <w:rFonts w:ascii="Lato" w:hAnsi="Lato" w:hint="default"/>
        <w:b/>
        <w:i w:val="0"/>
        <w:color w:val="608C74"/>
        <w:sz w:val="18"/>
      </w:rPr>
    </w:lvl>
    <w:lvl w:ilvl="1" w:tplc="AF1C6AD0">
      <w:start w:val="1"/>
      <w:numFmt w:val="lowerLetter"/>
      <w:pStyle w:val="GIBodynumber2"/>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5E1510"/>
    <w:multiLevelType w:val="multilevel"/>
    <w:tmpl w:val="728C0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2D7E78"/>
    <w:multiLevelType w:val="hybridMultilevel"/>
    <w:tmpl w:val="DE88B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C96A3C"/>
    <w:multiLevelType w:val="hybridMultilevel"/>
    <w:tmpl w:val="DC564E8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10052C"/>
    <w:multiLevelType w:val="hybridMultilevel"/>
    <w:tmpl w:val="1B9697FA"/>
    <w:lvl w:ilvl="0" w:tplc="5ED8E142">
      <w:start w:val="1"/>
      <w:numFmt w:val="bullet"/>
      <w:pStyle w:val="GIBodybullet2"/>
      <w:lvlText w:val=""/>
      <w:lvlJc w:val="left"/>
      <w:pPr>
        <w:ind w:left="454" w:hanging="227"/>
      </w:pPr>
      <w:rPr>
        <w:rFonts w:ascii="Wingdings" w:hAnsi="Wingdings" w:hint="default"/>
        <w:color w:val="649178"/>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6A01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C795C2B"/>
    <w:multiLevelType w:val="hybridMultilevel"/>
    <w:tmpl w:val="12022E28"/>
    <w:lvl w:ilvl="0" w:tplc="FA1C93EC">
      <w:start w:val="1"/>
      <w:numFmt w:val="bullet"/>
      <w:pStyle w:val="GITablebodybullet"/>
      <w:lvlText w:val=""/>
      <w:lvlJc w:val="left"/>
      <w:pPr>
        <w:ind w:left="360" w:hanging="360"/>
      </w:pPr>
      <w:rPr>
        <w:rFonts w:ascii="Wingdings" w:hAnsi="Wingdings" w:hint="default"/>
        <w:color w:val="64917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F712FE8"/>
    <w:multiLevelType w:val="multilevel"/>
    <w:tmpl w:val="42788A74"/>
    <w:lvl w:ilvl="0">
      <w:start w:val="1"/>
      <w:numFmt w:val="bullet"/>
      <w:lvlText w:val=""/>
      <w:lvlJc w:val="left"/>
      <w:pPr>
        <w:ind w:left="587" w:hanging="360"/>
      </w:pPr>
      <w:rPr>
        <w:rFonts w:ascii="Wingdings" w:hAnsi="Wingdings" w:hint="default"/>
        <w:b w:val="0"/>
        <w:i w:val="0"/>
        <w:color w:val="649178"/>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794E5F"/>
    <w:multiLevelType w:val="hybridMultilevel"/>
    <w:tmpl w:val="42E0E5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2D253BC"/>
    <w:multiLevelType w:val="hybridMultilevel"/>
    <w:tmpl w:val="57E2F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213284"/>
    <w:multiLevelType w:val="hybridMultilevel"/>
    <w:tmpl w:val="19F2B012"/>
    <w:lvl w:ilvl="0" w:tplc="24949236">
      <w:start w:val="1"/>
      <w:numFmt w:val="bullet"/>
      <w:lvlText w:val=""/>
      <w:lvlJc w:val="left"/>
      <w:pPr>
        <w:ind w:left="720" w:hanging="360"/>
      </w:pPr>
      <w:rPr>
        <w:rFonts w:ascii="Wingdings" w:hAnsi="Wingdings" w:hint="default"/>
        <w:color w:val="9F4459"/>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689D1EFD"/>
    <w:multiLevelType w:val="hybridMultilevel"/>
    <w:tmpl w:val="CC9AC5E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6BF7268F"/>
    <w:multiLevelType w:val="hybridMultilevel"/>
    <w:tmpl w:val="D0805CB8"/>
    <w:lvl w:ilvl="0" w:tplc="CE5A066C">
      <w:start w:val="1"/>
      <w:numFmt w:val="bullet"/>
      <w:pStyle w:val="GIBodybullet1"/>
      <w:lvlText w:val=""/>
      <w:lvlJc w:val="left"/>
      <w:pPr>
        <w:ind w:left="227" w:hanging="227"/>
      </w:pPr>
      <w:rPr>
        <w:rFonts w:ascii="Wingdings" w:hAnsi="Wingdings" w:hint="default"/>
        <w:color w:val="64917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892109"/>
    <w:multiLevelType w:val="hybridMultilevel"/>
    <w:tmpl w:val="33C69732"/>
    <w:lvl w:ilvl="0" w:tplc="BC7EBA4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827C58"/>
    <w:multiLevelType w:val="multilevel"/>
    <w:tmpl w:val="666A6C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76BE2EE3"/>
    <w:multiLevelType w:val="hybridMultilevel"/>
    <w:tmpl w:val="D682D61E"/>
    <w:lvl w:ilvl="0" w:tplc="437A22A8">
      <w:start w:val="1"/>
      <w:numFmt w:val="decimal"/>
      <w:lvlText w:val="%1."/>
      <w:lvlJc w:val="left"/>
      <w:pPr>
        <w:ind w:left="360" w:hanging="360"/>
      </w:pPr>
      <w:rPr>
        <w:rFonts w:ascii="Lato" w:hAnsi="Lato" w:hint="default"/>
        <w:b/>
        <w:i w:val="0"/>
        <w:color w:val="4C4864"/>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BB63F4"/>
    <w:multiLevelType w:val="hybridMultilevel"/>
    <w:tmpl w:val="88AC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202100">
    <w:abstractNumId w:val="47"/>
  </w:num>
  <w:num w:numId="2" w16cid:durableId="1503661347">
    <w:abstractNumId w:val="11"/>
  </w:num>
  <w:num w:numId="3" w16cid:durableId="437875746">
    <w:abstractNumId w:val="25"/>
  </w:num>
  <w:num w:numId="4" w16cid:durableId="698241336">
    <w:abstractNumId w:val="13"/>
  </w:num>
  <w:num w:numId="5" w16cid:durableId="533687601">
    <w:abstractNumId w:val="17"/>
  </w:num>
  <w:num w:numId="6" w16cid:durableId="18823536">
    <w:abstractNumId w:val="40"/>
  </w:num>
  <w:num w:numId="7" w16cid:durableId="821116779">
    <w:abstractNumId w:val="29"/>
  </w:num>
  <w:num w:numId="8" w16cid:durableId="1684939271">
    <w:abstractNumId w:val="33"/>
  </w:num>
  <w:num w:numId="9" w16cid:durableId="1813012165">
    <w:abstractNumId w:val="37"/>
  </w:num>
  <w:num w:numId="10" w16cid:durableId="1033308157">
    <w:abstractNumId w:val="27"/>
  </w:num>
  <w:num w:numId="11" w16cid:durableId="965891769">
    <w:abstractNumId w:val="34"/>
  </w:num>
  <w:num w:numId="12" w16cid:durableId="1321079519">
    <w:abstractNumId w:val="21"/>
  </w:num>
  <w:num w:numId="13" w16cid:durableId="1680547608">
    <w:abstractNumId w:val="30"/>
  </w:num>
  <w:num w:numId="14" w16cid:durableId="207843429">
    <w:abstractNumId w:val="28"/>
  </w:num>
  <w:num w:numId="15" w16cid:durableId="1973902389">
    <w:abstractNumId w:val="45"/>
  </w:num>
  <w:num w:numId="16" w16cid:durableId="541141162">
    <w:abstractNumId w:val="46"/>
  </w:num>
  <w:num w:numId="17" w16cid:durableId="1267039385">
    <w:abstractNumId w:val="0"/>
  </w:num>
  <w:num w:numId="18" w16cid:durableId="1488782296">
    <w:abstractNumId w:val="1"/>
  </w:num>
  <w:num w:numId="19" w16cid:durableId="1877692721">
    <w:abstractNumId w:val="2"/>
  </w:num>
  <w:num w:numId="20" w16cid:durableId="1959094689">
    <w:abstractNumId w:val="3"/>
  </w:num>
  <w:num w:numId="21" w16cid:durableId="817839518">
    <w:abstractNumId w:val="8"/>
  </w:num>
  <w:num w:numId="22" w16cid:durableId="93718224">
    <w:abstractNumId w:val="4"/>
  </w:num>
  <w:num w:numId="23" w16cid:durableId="1275791915">
    <w:abstractNumId w:val="5"/>
  </w:num>
  <w:num w:numId="24" w16cid:durableId="392968136">
    <w:abstractNumId w:val="6"/>
  </w:num>
  <w:num w:numId="25" w16cid:durableId="1987855132">
    <w:abstractNumId w:val="7"/>
  </w:num>
  <w:num w:numId="26" w16cid:durableId="66265933">
    <w:abstractNumId w:val="9"/>
  </w:num>
  <w:num w:numId="27" w16cid:durableId="349457364">
    <w:abstractNumId w:val="22"/>
  </w:num>
  <w:num w:numId="28" w16cid:durableId="623393300">
    <w:abstractNumId w:val="10"/>
  </w:num>
  <w:num w:numId="29" w16cid:durableId="576938794">
    <w:abstractNumId w:val="41"/>
  </w:num>
  <w:num w:numId="30" w16cid:durableId="1546599943">
    <w:abstractNumId w:val="23"/>
  </w:num>
  <w:num w:numId="31" w16cid:durableId="1520385764">
    <w:abstractNumId w:val="39"/>
  </w:num>
  <w:num w:numId="32" w16cid:durableId="1720324432">
    <w:abstractNumId w:val="42"/>
  </w:num>
  <w:num w:numId="33" w16cid:durableId="1490561886">
    <w:abstractNumId w:val="20"/>
  </w:num>
  <w:num w:numId="34" w16cid:durableId="1110734452">
    <w:abstractNumId w:val="36"/>
  </w:num>
  <w:num w:numId="35" w16cid:durableId="507868897">
    <w:abstractNumId w:val="26"/>
  </w:num>
  <w:num w:numId="36" w16cid:durableId="259144545">
    <w:abstractNumId w:val="16"/>
  </w:num>
  <w:num w:numId="37" w16cid:durableId="1799378151">
    <w:abstractNumId w:val="38"/>
  </w:num>
  <w:num w:numId="38" w16cid:durableId="393091452">
    <w:abstractNumId w:val="18"/>
  </w:num>
  <w:num w:numId="39" w16cid:durableId="1010257592">
    <w:abstractNumId w:val="32"/>
  </w:num>
  <w:num w:numId="40" w16cid:durableId="2085301329">
    <w:abstractNumId w:val="14"/>
  </w:num>
  <w:num w:numId="41" w16cid:durableId="1751347197">
    <w:abstractNumId w:val="31"/>
  </w:num>
  <w:num w:numId="42" w16cid:durableId="1808625717">
    <w:abstractNumId w:val="44"/>
  </w:num>
  <w:num w:numId="43" w16cid:durableId="2144536066">
    <w:abstractNumId w:val="43"/>
  </w:num>
  <w:num w:numId="44" w16cid:durableId="86316542">
    <w:abstractNumId w:val="35"/>
  </w:num>
  <w:num w:numId="45" w16cid:durableId="1608998792">
    <w:abstractNumId w:val="24"/>
  </w:num>
  <w:num w:numId="46" w16cid:durableId="1304236042">
    <w:abstractNumId w:val="12"/>
  </w:num>
  <w:num w:numId="47" w16cid:durableId="583032048">
    <w:abstractNumId w:val="15"/>
  </w:num>
  <w:num w:numId="48" w16cid:durableId="13433873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34"/>
    <w:rsid w:val="0000589B"/>
    <w:rsid w:val="00010D1E"/>
    <w:rsid w:val="00012FB4"/>
    <w:rsid w:val="000171B4"/>
    <w:rsid w:val="0002285B"/>
    <w:rsid w:val="00023D4C"/>
    <w:rsid w:val="00025027"/>
    <w:rsid w:val="00026071"/>
    <w:rsid w:val="00026FE9"/>
    <w:rsid w:val="00030B56"/>
    <w:rsid w:val="00032FCF"/>
    <w:rsid w:val="000342B1"/>
    <w:rsid w:val="00036142"/>
    <w:rsid w:val="000408D5"/>
    <w:rsid w:val="000471A4"/>
    <w:rsid w:val="00050C18"/>
    <w:rsid w:val="00051B81"/>
    <w:rsid w:val="000523B5"/>
    <w:rsid w:val="00052D66"/>
    <w:rsid w:val="000553B9"/>
    <w:rsid w:val="00055B38"/>
    <w:rsid w:val="00055CDC"/>
    <w:rsid w:val="0006361F"/>
    <w:rsid w:val="00066A3A"/>
    <w:rsid w:val="000714D2"/>
    <w:rsid w:val="00076400"/>
    <w:rsid w:val="00085601"/>
    <w:rsid w:val="00090AA2"/>
    <w:rsid w:val="00092B69"/>
    <w:rsid w:val="00093F77"/>
    <w:rsid w:val="00096329"/>
    <w:rsid w:val="00096873"/>
    <w:rsid w:val="0009743A"/>
    <w:rsid w:val="000A22B8"/>
    <w:rsid w:val="000B16EB"/>
    <w:rsid w:val="000B3ED9"/>
    <w:rsid w:val="000B5C5A"/>
    <w:rsid w:val="000B66D7"/>
    <w:rsid w:val="000C011F"/>
    <w:rsid w:val="000C1CC9"/>
    <w:rsid w:val="000C3B8A"/>
    <w:rsid w:val="000C3E2B"/>
    <w:rsid w:val="000D03BF"/>
    <w:rsid w:val="000D1158"/>
    <w:rsid w:val="000D3673"/>
    <w:rsid w:val="000D66B4"/>
    <w:rsid w:val="000E069C"/>
    <w:rsid w:val="000E15B2"/>
    <w:rsid w:val="000E77F3"/>
    <w:rsid w:val="000E79D0"/>
    <w:rsid w:val="000F11F4"/>
    <w:rsid w:val="000F38F0"/>
    <w:rsid w:val="000F7831"/>
    <w:rsid w:val="001026F6"/>
    <w:rsid w:val="00104DAE"/>
    <w:rsid w:val="00105779"/>
    <w:rsid w:val="00106536"/>
    <w:rsid w:val="00106805"/>
    <w:rsid w:val="0011662B"/>
    <w:rsid w:val="00116F1C"/>
    <w:rsid w:val="001202F9"/>
    <w:rsid w:val="00120BE2"/>
    <w:rsid w:val="00123516"/>
    <w:rsid w:val="0013464A"/>
    <w:rsid w:val="00134903"/>
    <w:rsid w:val="00137F82"/>
    <w:rsid w:val="001409C7"/>
    <w:rsid w:val="00142E5F"/>
    <w:rsid w:val="00144366"/>
    <w:rsid w:val="00146B54"/>
    <w:rsid w:val="00150BBB"/>
    <w:rsid w:val="00151899"/>
    <w:rsid w:val="0015250D"/>
    <w:rsid w:val="00152CAC"/>
    <w:rsid w:val="00167C4B"/>
    <w:rsid w:val="001726CF"/>
    <w:rsid w:val="001951E7"/>
    <w:rsid w:val="0019722D"/>
    <w:rsid w:val="001974D0"/>
    <w:rsid w:val="00197B95"/>
    <w:rsid w:val="001B0186"/>
    <w:rsid w:val="001B040D"/>
    <w:rsid w:val="001B1125"/>
    <w:rsid w:val="001B13B9"/>
    <w:rsid w:val="001B1742"/>
    <w:rsid w:val="001B1F7F"/>
    <w:rsid w:val="001B273F"/>
    <w:rsid w:val="001B27E3"/>
    <w:rsid w:val="001B4063"/>
    <w:rsid w:val="001C0072"/>
    <w:rsid w:val="001C1A52"/>
    <w:rsid w:val="001C3900"/>
    <w:rsid w:val="001C4C72"/>
    <w:rsid w:val="001D583B"/>
    <w:rsid w:val="001D5A8D"/>
    <w:rsid w:val="001D78D8"/>
    <w:rsid w:val="001D7F86"/>
    <w:rsid w:val="001E18C5"/>
    <w:rsid w:val="001E35EA"/>
    <w:rsid w:val="001F06C7"/>
    <w:rsid w:val="001F2D14"/>
    <w:rsid w:val="001F4DC1"/>
    <w:rsid w:val="002015DE"/>
    <w:rsid w:val="00204DDE"/>
    <w:rsid w:val="00211AF4"/>
    <w:rsid w:val="0021215D"/>
    <w:rsid w:val="002154ED"/>
    <w:rsid w:val="00225FCB"/>
    <w:rsid w:val="0022795F"/>
    <w:rsid w:val="00232233"/>
    <w:rsid w:val="002333E3"/>
    <w:rsid w:val="00235F3A"/>
    <w:rsid w:val="00236F42"/>
    <w:rsid w:val="00244E4A"/>
    <w:rsid w:val="002507BE"/>
    <w:rsid w:val="0025189C"/>
    <w:rsid w:val="002526C2"/>
    <w:rsid w:val="00252E49"/>
    <w:rsid w:val="0025385F"/>
    <w:rsid w:val="00256204"/>
    <w:rsid w:val="002569DD"/>
    <w:rsid w:val="0026238D"/>
    <w:rsid w:val="00262D6F"/>
    <w:rsid w:val="00266736"/>
    <w:rsid w:val="002741B4"/>
    <w:rsid w:val="00274CEE"/>
    <w:rsid w:val="00282ABB"/>
    <w:rsid w:val="0028570D"/>
    <w:rsid w:val="00286055"/>
    <w:rsid w:val="00294967"/>
    <w:rsid w:val="002A10D7"/>
    <w:rsid w:val="002B06C6"/>
    <w:rsid w:val="002B46BD"/>
    <w:rsid w:val="002C1AA7"/>
    <w:rsid w:val="002C1E56"/>
    <w:rsid w:val="002C2319"/>
    <w:rsid w:val="002C6DF9"/>
    <w:rsid w:val="002D1045"/>
    <w:rsid w:val="002D2F37"/>
    <w:rsid w:val="002D3DE3"/>
    <w:rsid w:val="002D7B81"/>
    <w:rsid w:val="002E4691"/>
    <w:rsid w:val="002E682F"/>
    <w:rsid w:val="002F0854"/>
    <w:rsid w:val="002F63DA"/>
    <w:rsid w:val="002F65CF"/>
    <w:rsid w:val="00303D4A"/>
    <w:rsid w:val="00303F6F"/>
    <w:rsid w:val="00304D64"/>
    <w:rsid w:val="0030670B"/>
    <w:rsid w:val="0030743B"/>
    <w:rsid w:val="003105B7"/>
    <w:rsid w:val="00315D7D"/>
    <w:rsid w:val="00320B48"/>
    <w:rsid w:val="00321B2D"/>
    <w:rsid w:val="00323D62"/>
    <w:rsid w:val="003242A6"/>
    <w:rsid w:val="00324FB1"/>
    <w:rsid w:val="00326204"/>
    <w:rsid w:val="0032708E"/>
    <w:rsid w:val="00330D78"/>
    <w:rsid w:val="00333828"/>
    <w:rsid w:val="00343250"/>
    <w:rsid w:val="00351B8A"/>
    <w:rsid w:val="00351D95"/>
    <w:rsid w:val="003547CA"/>
    <w:rsid w:val="00355508"/>
    <w:rsid w:val="003561C1"/>
    <w:rsid w:val="00365BC6"/>
    <w:rsid w:val="00367CCA"/>
    <w:rsid w:val="00376265"/>
    <w:rsid w:val="0038119C"/>
    <w:rsid w:val="003830D8"/>
    <w:rsid w:val="003847DB"/>
    <w:rsid w:val="003A0020"/>
    <w:rsid w:val="003A100E"/>
    <w:rsid w:val="003A2DAF"/>
    <w:rsid w:val="003B02B2"/>
    <w:rsid w:val="003B061B"/>
    <w:rsid w:val="003B14E7"/>
    <w:rsid w:val="003B1A1F"/>
    <w:rsid w:val="003B1D16"/>
    <w:rsid w:val="003B31D4"/>
    <w:rsid w:val="003B44B9"/>
    <w:rsid w:val="003B66BD"/>
    <w:rsid w:val="003B6AA4"/>
    <w:rsid w:val="003C320A"/>
    <w:rsid w:val="003E0C0C"/>
    <w:rsid w:val="003E1459"/>
    <w:rsid w:val="003E2104"/>
    <w:rsid w:val="003E3973"/>
    <w:rsid w:val="003E442A"/>
    <w:rsid w:val="003E6028"/>
    <w:rsid w:val="003E688C"/>
    <w:rsid w:val="003E7D25"/>
    <w:rsid w:val="003F0864"/>
    <w:rsid w:val="003F2E54"/>
    <w:rsid w:val="003F5AA7"/>
    <w:rsid w:val="003F7334"/>
    <w:rsid w:val="00401807"/>
    <w:rsid w:val="00412EA3"/>
    <w:rsid w:val="00413803"/>
    <w:rsid w:val="004146ED"/>
    <w:rsid w:val="004170D7"/>
    <w:rsid w:val="004220CC"/>
    <w:rsid w:val="004224FE"/>
    <w:rsid w:val="00426D63"/>
    <w:rsid w:val="00430FD1"/>
    <w:rsid w:val="004379CA"/>
    <w:rsid w:val="00437FD3"/>
    <w:rsid w:val="00440B1C"/>
    <w:rsid w:val="004427FF"/>
    <w:rsid w:val="00443EBF"/>
    <w:rsid w:val="004441A8"/>
    <w:rsid w:val="00446D4C"/>
    <w:rsid w:val="0044787D"/>
    <w:rsid w:val="00453D0E"/>
    <w:rsid w:val="00455F7F"/>
    <w:rsid w:val="00456A3D"/>
    <w:rsid w:val="0046676E"/>
    <w:rsid w:val="004715B7"/>
    <w:rsid w:val="004718B8"/>
    <w:rsid w:val="00473622"/>
    <w:rsid w:val="00474153"/>
    <w:rsid w:val="0047585B"/>
    <w:rsid w:val="00475B58"/>
    <w:rsid w:val="004853C8"/>
    <w:rsid w:val="00491789"/>
    <w:rsid w:val="0049241D"/>
    <w:rsid w:val="00493864"/>
    <w:rsid w:val="004A59E0"/>
    <w:rsid w:val="004B0D25"/>
    <w:rsid w:val="004C1359"/>
    <w:rsid w:val="004C3905"/>
    <w:rsid w:val="004C5B30"/>
    <w:rsid w:val="004D6B2D"/>
    <w:rsid w:val="004D71CF"/>
    <w:rsid w:val="004D7A2B"/>
    <w:rsid w:val="004E0BEF"/>
    <w:rsid w:val="004E13D3"/>
    <w:rsid w:val="004E40F0"/>
    <w:rsid w:val="004E4E64"/>
    <w:rsid w:val="004F0E6C"/>
    <w:rsid w:val="004F617A"/>
    <w:rsid w:val="0050159B"/>
    <w:rsid w:val="00504DEE"/>
    <w:rsid w:val="00505E35"/>
    <w:rsid w:val="00507778"/>
    <w:rsid w:val="0051065C"/>
    <w:rsid w:val="005114D4"/>
    <w:rsid w:val="00517863"/>
    <w:rsid w:val="00520A00"/>
    <w:rsid w:val="00522E90"/>
    <w:rsid w:val="00523A6E"/>
    <w:rsid w:val="0052610F"/>
    <w:rsid w:val="00533B18"/>
    <w:rsid w:val="0054693C"/>
    <w:rsid w:val="00550DF0"/>
    <w:rsid w:val="0055765B"/>
    <w:rsid w:val="0055775D"/>
    <w:rsid w:val="00562BA3"/>
    <w:rsid w:val="005639E0"/>
    <w:rsid w:val="00566072"/>
    <w:rsid w:val="00567549"/>
    <w:rsid w:val="005716D6"/>
    <w:rsid w:val="00571B9F"/>
    <w:rsid w:val="00576819"/>
    <w:rsid w:val="00577184"/>
    <w:rsid w:val="00577624"/>
    <w:rsid w:val="0058022B"/>
    <w:rsid w:val="00580750"/>
    <w:rsid w:val="00584DFB"/>
    <w:rsid w:val="00596B5C"/>
    <w:rsid w:val="005B0152"/>
    <w:rsid w:val="005B1067"/>
    <w:rsid w:val="005B4540"/>
    <w:rsid w:val="005C317A"/>
    <w:rsid w:val="005C4B9F"/>
    <w:rsid w:val="005C69FD"/>
    <w:rsid w:val="005D0EC0"/>
    <w:rsid w:val="005D51D9"/>
    <w:rsid w:val="005D5637"/>
    <w:rsid w:val="005D7B7B"/>
    <w:rsid w:val="005E0819"/>
    <w:rsid w:val="005E5702"/>
    <w:rsid w:val="005E74E9"/>
    <w:rsid w:val="005F593A"/>
    <w:rsid w:val="006013FB"/>
    <w:rsid w:val="00602C5C"/>
    <w:rsid w:val="00604462"/>
    <w:rsid w:val="006055B2"/>
    <w:rsid w:val="00607598"/>
    <w:rsid w:val="006116B4"/>
    <w:rsid w:val="0061284E"/>
    <w:rsid w:val="0061345C"/>
    <w:rsid w:val="006204BB"/>
    <w:rsid w:val="00621031"/>
    <w:rsid w:val="0062368F"/>
    <w:rsid w:val="006240C1"/>
    <w:rsid w:val="0062465F"/>
    <w:rsid w:val="00627077"/>
    <w:rsid w:val="00631C9F"/>
    <w:rsid w:val="006328EA"/>
    <w:rsid w:val="00633EB2"/>
    <w:rsid w:val="00643B17"/>
    <w:rsid w:val="006453B4"/>
    <w:rsid w:val="00657E52"/>
    <w:rsid w:val="00665AED"/>
    <w:rsid w:val="00666EA5"/>
    <w:rsid w:val="00673648"/>
    <w:rsid w:val="0068093D"/>
    <w:rsid w:val="00685478"/>
    <w:rsid w:val="006943EF"/>
    <w:rsid w:val="006A0E2B"/>
    <w:rsid w:val="006A307F"/>
    <w:rsid w:val="006A37B3"/>
    <w:rsid w:val="006A505C"/>
    <w:rsid w:val="006B2933"/>
    <w:rsid w:val="006B66BF"/>
    <w:rsid w:val="006B671B"/>
    <w:rsid w:val="006C21C9"/>
    <w:rsid w:val="006C5F41"/>
    <w:rsid w:val="006D099E"/>
    <w:rsid w:val="006D0CAC"/>
    <w:rsid w:val="006D3600"/>
    <w:rsid w:val="006D6734"/>
    <w:rsid w:val="006D7AA5"/>
    <w:rsid w:val="006E033A"/>
    <w:rsid w:val="006E0E67"/>
    <w:rsid w:val="006E67B3"/>
    <w:rsid w:val="006F3F6C"/>
    <w:rsid w:val="006F62C7"/>
    <w:rsid w:val="00702D86"/>
    <w:rsid w:val="00702E23"/>
    <w:rsid w:val="00704062"/>
    <w:rsid w:val="00716DA7"/>
    <w:rsid w:val="00717A16"/>
    <w:rsid w:val="00720E80"/>
    <w:rsid w:val="007223C7"/>
    <w:rsid w:val="00722A1E"/>
    <w:rsid w:val="007301F7"/>
    <w:rsid w:val="0073183A"/>
    <w:rsid w:val="00731C91"/>
    <w:rsid w:val="00733C6D"/>
    <w:rsid w:val="00742D5D"/>
    <w:rsid w:val="00744487"/>
    <w:rsid w:val="00745FF6"/>
    <w:rsid w:val="00746176"/>
    <w:rsid w:val="0075254A"/>
    <w:rsid w:val="00762909"/>
    <w:rsid w:val="0076543C"/>
    <w:rsid w:val="00770C40"/>
    <w:rsid w:val="007745D1"/>
    <w:rsid w:val="00775563"/>
    <w:rsid w:val="00782091"/>
    <w:rsid w:val="007823AF"/>
    <w:rsid w:val="00792328"/>
    <w:rsid w:val="00797CC6"/>
    <w:rsid w:val="00797FC8"/>
    <w:rsid w:val="007A4643"/>
    <w:rsid w:val="007A51EB"/>
    <w:rsid w:val="007B0CE0"/>
    <w:rsid w:val="007B5FA0"/>
    <w:rsid w:val="007C16EF"/>
    <w:rsid w:val="007D3956"/>
    <w:rsid w:val="007D47E3"/>
    <w:rsid w:val="007D6D06"/>
    <w:rsid w:val="007D7085"/>
    <w:rsid w:val="007D7C27"/>
    <w:rsid w:val="007E41FC"/>
    <w:rsid w:val="007E4309"/>
    <w:rsid w:val="007E743B"/>
    <w:rsid w:val="007F175D"/>
    <w:rsid w:val="007F56AD"/>
    <w:rsid w:val="007F6299"/>
    <w:rsid w:val="007F7B9B"/>
    <w:rsid w:val="007F7E91"/>
    <w:rsid w:val="00807854"/>
    <w:rsid w:val="00810564"/>
    <w:rsid w:val="0081255E"/>
    <w:rsid w:val="00813195"/>
    <w:rsid w:val="0081550D"/>
    <w:rsid w:val="00830A9C"/>
    <w:rsid w:val="00831BDE"/>
    <w:rsid w:val="0083299E"/>
    <w:rsid w:val="008343C8"/>
    <w:rsid w:val="00836160"/>
    <w:rsid w:val="008372BF"/>
    <w:rsid w:val="00842BE2"/>
    <w:rsid w:val="008454EA"/>
    <w:rsid w:val="008541CF"/>
    <w:rsid w:val="00854C82"/>
    <w:rsid w:val="00856885"/>
    <w:rsid w:val="00875AB7"/>
    <w:rsid w:val="008763FB"/>
    <w:rsid w:val="0087785E"/>
    <w:rsid w:val="00880E49"/>
    <w:rsid w:val="00886996"/>
    <w:rsid w:val="008913D4"/>
    <w:rsid w:val="00891AFD"/>
    <w:rsid w:val="00894FBE"/>
    <w:rsid w:val="00895EC6"/>
    <w:rsid w:val="00897ED0"/>
    <w:rsid w:val="008B31E3"/>
    <w:rsid w:val="008B341E"/>
    <w:rsid w:val="008B3950"/>
    <w:rsid w:val="008B6E94"/>
    <w:rsid w:val="008B74AE"/>
    <w:rsid w:val="008C411C"/>
    <w:rsid w:val="008D5464"/>
    <w:rsid w:val="008D6F5D"/>
    <w:rsid w:val="008E5AD4"/>
    <w:rsid w:val="008F42B3"/>
    <w:rsid w:val="00905C38"/>
    <w:rsid w:val="0090611B"/>
    <w:rsid w:val="00907007"/>
    <w:rsid w:val="0091065A"/>
    <w:rsid w:val="00915B9C"/>
    <w:rsid w:val="00915E15"/>
    <w:rsid w:val="00926A0B"/>
    <w:rsid w:val="00927E0E"/>
    <w:rsid w:val="009304EC"/>
    <w:rsid w:val="00934EC5"/>
    <w:rsid w:val="00935167"/>
    <w:rsid w:val="00936C25"/>
    <w:rsid w:val="00937345"/>
    <w:rsid w:val="0094169F"/>
    <w:rsid w:val="00941936"/>
    <w:rsid w:val="00951E78"/>
    <w:rsid w:val="00952346"/>
    <w:rsid w:val="00953C99"/>
    <w:rsid w:val="00961A1C"/>
    <w:rsid w:val="00975628"/>
    <w:rsid w:val="009775D9"/>
    <w:rsid w:val="0098497A"/>
    <w:rsid w:val="00987C33"/>
    <w:rsid w:val="00991EFF"/>
    <w:rsid w:val="009953C7"/>
    <w:rsid w:val="00995A17"/>
    <w:rsid w:val="00996A1D"/>
    <w:rsid w:val="00996F55"/>
    <w:rsid w:val="00997AFC"/>
    <w:rsid w:val="009A0A5F"/>
    <w:rsid w:val="009A1610"/>
    <w:rsid w:val="009A26FA"/>
    <w:rsid w:val="009A4D6B"/>
    <w:rsid w:val="009A4F7D"/>
    <w:rsid w:val="009A5CDE"/>
    <w:rsid w:val="009B0F57"/>
    <w:rsid w:val="009C06AD"/>
    <w:rsid w:val="009C27B5"/>
    <w:rsid w:val="009C4109"/>
    <w:rsid w:val="009C7023"/>
    <w:rsid w:val="009D1835"/>
    <w:rsid w:val="009D1B26"/>
    <w:rsid w:val="009D3EED"/>
    <w:rsid w:val="009D3EF1"/>
    <w:rsid w:val="009D7B81"/>
    <w:rsid w:val="009E06A2"/>
    <w:rsid w:val="009E3049"/>
    <w:rsid w:val="009E3A19"/>
    <w:rsid w:val="009F4A4F"/>
    <w:rsid w:val="009F5B39"/>
    <w:rsid w:val="009F7DC9"/>
    <w:rsid w:val="00A00B06"/>
    <w:rsid w:val="00A01122"/>
    <w:rsid w:val="00A07E4D"/>
    <w:rsid w:val="00A11B6E"/>
    <w:rsid w:val="00A11BCA"/>
    <w:rsid w:val="00A13D9F"/>
    <w:rsid w:val="00A15ABE"/>
    <w:rsid w:val="00A17DBB"/>
    <w:rsid w:val="00A21276"/>
    <w:rsid w:val="00A21C4C"/>
    <w:rsid w:val="00A26762"/>
    <w:rsid w:val="00A27AF5"/>
    <w:rsid w:val="00A300E7"/>
    <w:rsid w:val="00A346B0"/>
    <w:rsid w:val="00A34BD0"/>
    <w:rsid w:val="00A35AA1"/>
    <w:rsid w:val="00A472FA"/>
    <w:rsid w:val="00A50095"/>
    <w:rsid w:val="00A534C4"/>
    <w:rsid w:val="00A56082"/>
    <w:rsid w:val="00A64480"/>
    <w:rsid w:val="00A7505E"/>
    <w:rsid w:val="00A7585E"/>
    <w:rsid w:val="00A765EC"/>
    <w:rsid w:val="00A85738"/>
    <w:rsid w:val="00A9321D"/>
    <w:rsid w:val="00A95FEB"/>
    <w:rsid w:val="00AA16F0"/>
    <w:rsid w:val="00AA3BA8"/>
    <w:rsid w:val="00AA7430"/>
    <w:rsid w:val="00AA7F30"/>
    <w:rsid w:val="00AB25F5"/>
    <w:rsid w:val="00AB2780"/>
    <w:rsid w:val="00AB3690"/>
    <w:rsid w:val="00AB74F9"/>
    <w:rsid w:val="00AC0D28"/>
    <w:rsid w:val="00AD0D4A"/>
    <w:rsid w:val="00AD4707"/>
    <w:rsid w:val="00AD5F8E"/>
    <w:rsid w:val="00AD6F0D"/>
    <w:rsid w:val="00AE0668"/>
    <w:rsid w:val="00AE528D"/>
    <w:rsid w:val="00AE6965"/>
    <w:rsid w:val="00AF370A"/>
    <w:rsid w:val="00AF4F92"/>
    <w:rsid w:val="00AF60DC"/>
    <w:rsid w:val="00B01156"/>
    <w:rsid w:val="00B01775"/>
    <w:rsid w:val="00B04649"/>
    <w:rsid w:val="00B11630"/>
    <w:rsid w:val="00B155B3"/>
    <w:rsid w:val="00B3341D"/>
    <w:rsid w:val="00B40DBD"/>
    <w:rsid w:val="00B4230E"/>
    <w:rsid w:val="00B42865"/>
    <w:rsid w:val="00B60733"/>
    <w:rsid w:val="00B61431"/>
    <w:rsid w:val="00B6201C"/>
    <w:rsid w:val="00B62DA2"/>
    <w:rsid w:val="00B6409D"/>
    <w:rsid w:val="00B71420"/>
    <w:rsid w:val="00B71B89"/>
    <w:rsid w:val="00B813F1"/>
    <w:rsid w:val="00B83CD9"/>
    <w:rsid w:val="00B84962"/>
    <w:rsid w:val="00B86C79"/>
    <w:rsid w:val="00B91216"/>
    <w:rsid w:val="00B92D44"/>
    <w:rsid w:val="00B930BC"/>
    <w:rsid w:val="00BA0CC9"/>
    <w:rsid w:val="00BA48EC"/>
    <w:rsid w:val="00BA7359"/>
    <w:rsid w:val="00BA7881"/>
    <w:rsid w:val="00BB070E"/>
    <w:rsid w:val="00BB190C"/>
    <w:rsid w:val="00BB2C57"/>
    <w:rsid w:val="00BC0DEF"/>
    <w:rsid w:val="00BC143C"/>
    <w:rsid w:val="00BC1985"/>
    <w:rsid w:val="00BC214E"/>
    <w:rsid w:val="00BC60A1"/>
    <w:rsid w:val="00BC71E9"/>
    <w:rsid w:val="00BD24EF"/>
    <w:rsid w:val="00BD41FE"/>
    <w:rsid w:val="00BD45FC"/>
    <w:rsid w:val="00BD5EE2"/>
    <w:rsid w:val="00BD66AC"/>
    <w:rsid w:val="00BE4FDC"/>
    <w:rsid w:val="00BF1412"/>
    <w:rsid w:val="00BF4F28"/>
    <w:rsid w:val="00BF77B3"/>
    <w:rsid w:val="00BF7E60"/>
    <w:rsid w:val="00C103B6"/>
    <w:rsid w:val="00C20811"/>
    <w:rsid w:val="00C30758"/>
    <w:rsid w:val="00C30FB8"/>
    <w:rsid w:val="00C31A5B"/>
    <w:rsid w:val="00C31F34"/>
    <w:rsid w:val="00C36A5E"/>
    <w:rsid w:val="00C412F7"/>
    <w:rsid w:val="00C41E63"/>
    <w:rsid w:val="00C4481D"/>
    <w:rsid w:val="00C44E4D"/>
    <w:rsid w:val="00C46A5D"/>
    <w:rsid w:val="00C51634"/>
    <w:rsid w:val="00C52F3A"/>
    <w:rsid w:val="00C53A9C"/>
    <w:rsid w:val="00C5587A"/>
    <w:rsid w:val="00C5737C"/>
    <w:rsid w:val="00C64E8F"/>
    <w:rsid w:val="00C6602F"/>
    <w:rsid w:val="00C74773"/>
    <w:rsid w:val="00C74AFF"/>
    <w:rsid w:val="00C76D3C"/>
    <w:rsid w:val="00C76F74"/>
    <w:rsid w:val="00C80636"/>
    <w:rsid w:val="00C83B89"/>
    <w:rsid w:val="00C8426D"/>
    <w:rsid w:val="00C86A9C"/>
    <w:rsid w:val="00C93872"/>
    <w:rsid w:val="00C97E80"/>
    <w:rsid w:val="00CA253B"/>
    <w:rsid w:val="00CA70FF"/>
    <w:rsid w:val="00CA7D6D"/>
    <w:rsid w:val="00CB051F"/>
    <w:rsid w:val="00CB29C0"/>
    <w:rsid w:val="00CC2403"/>
    <w:rsid w:val="00CC2CD8"/>
    <w:rsid w:val="00CC35B8"/>
    <w:rsid w:val="00CC4968"/>
    <w:rsid w:val="00CD06D3"/>
    <w:rsid w:val="00CD3190"/>
    <w:rsid w:val="00CD369E"/>
    <w:rsid w:val="00CD4199"/>
    <w:rsid w:val="00CD472B"/>
    <w:rsid w:val="00CD6A3E"/>
    <w:rsid w:val="00CE330F"/>
    <w:rsid w:val="00CF00B4"/>
    <w:rsid w:val="00CF0A05"/>
    <w:rsid w:val="00CF6C82"/>
    <w:rsid w:val="00D00F55"/>
    <w:rsid w:val="00D04BF8"/>
    <w:rsid w:val="00D0524D"/>
    <w:rsid w:val="00D11AF7"/>
    <w:rsid w:val="00D14AAF"/>
    <w:rsid w:val="00D15E12"/>
    <w:rsid w:val="00D2047F"/>
    <w:rsid w:val="00D2323A"/>
    <w:rsid w:val="00D25032"/>
    <w:rsid w:val="00D2531D"/>
    <w:rsid w:val="00D2606E"/>
    <w:rsid w:val="00D26174"/>
    <w:rsid w:val="00D30D5F"/>
    <w:rsid w:val="00D32A66"/>
    <w:rsid w:val="00D33EBD"/>
    <w:rsid w:val="00D3524F"/>
    <w:rsid w:val="00D35BBE"/>
    <w:rsid w:val="00D422A9"/>
    <w:rsid w:val="00D445AC"/>
    <w:rsid w:val="00D54B49"/>
    <w:rsid w:val="00D55BBB"/>
    <w:rsid w:val="00D57712"/>
    <w:rsid w:val="00D6090F"/>
    <w:rsid w:val="00D62FF1"/>
    <w:rsid w:val="00D637C6"/>
    <w:rsid w:val="00D70121"/>
    <w:rsid w:val="00D826B6"/>
    <w:rsid w:val="00D82FF6"/>
    <w:rsid w:val="00D8684A"/>
    <w:rsid w:val="00D8686C"/>
    <w:rsid w:val="00D9170D"/>
    <w:rsid w:val="00D91D05"/>
    <w:rsid w:val="00D9474F"/>
    <w:rsid w:val="00D950ED"/>
    <w:rsid w:val="00DA1161"/>
    <w:rsid w:val="00DA2453"/>
    <w:rsid w:val="00DA7FF2"/>
    <w:rsid w:val="00DB0C46"/>
    <w:rsid w:val="00DB300E"/>
    <w:rsid w:val="00DB438B"/>
    <w:rsid w:val="00DB67C5"/>
    <w:rsid w:val="00DB6ADD"/>
    <w:rsid w:val="00DC2842"/>
    <w:rsid w:val="00DC3C15"/>
    <w:rsid w:val="00DC74B8"/>
    <w:rsid w:val="00DD2CDD"/>
    <w:rsid w:val="00DD412A"/>
    <w:rsid w:val="00DD53B4"/>
    <w:rsid w:val="00DD6970"/>
    <w:rsid w:val="00DE4066"/>
    <w:rsid w:val="00DE7F7A"/>
    <w:rsid w:val="00DF0BA0"/>
    <w:rsid w:val="00DF1D56"/>
    <w:rsid w:val="00DF24E6"/>
    <w:rsid w:val="00DF41AB"/>
    <w:rsid w:val="00DF5B1E"/>
    <w:rsid w:val="00E007FC"/>
    <w:rsid w:val="00E00E00"/>
    <w:rsid w:val="00E0190B"/>
    <w:rsid w:val="00E02478"/>
    <w:rsid w:val="00E14212"/>
    <w:rsid w:val="00E17F6D"/>
    <w:rsid w:val="00E35726"/>
    <w:rsid w:val="00E35FC2"/>
    <w:rsid w:val="00E41A24"/>
    <w:rsid w:val="00E43133"/>
    <w:rsid w:val="00E4454A"/>
    <w:rsid w:val="00E54513"/>
    <w:rsid w:val="00E61B42"/>
    <w:rsid w:val="00E6798B"/>
    <w:rsid w:val="00E73A5E"/>
    <w:rsid w:val="00E73EDE"/>
    <w:rsid w:val="00E81240"/>
    <w:rsid w:val="00E842DF"/>
    <w:rsid w:val="00E91364"/>
    <w:rsid w:val="00E93A46"/>
    <w:rsid w:val="00EA11C4"/>
    <w:rsid w:val="00EA12BD"/>
    <w:rsid w:val="00EA16CE"/>
    <w:rsid w:val="00EB0302"/>
    <w:rsid w:val="00EB073F"/>
    <w:rsid w:val="00EB44D6"/>
    <w:rsid w:val="00EB50E4"/>
    <w:rsid w:val="00EB7F33"/>
    <w:rsid w:val="00EC606B"/>
    <w:rsid w:val="00EC6CD2"/>
    <w:rsid w:val="00ED56E4"/>
    <w:rsid w:val="00ED7597"/>
    <w:rsid w:val="00EE150D"/>
    <w:rsid w:val="00EE2DB3"/>
    <w:rsid w:val="00EE2FF8"/>
    <w:rsid w:val="00EE669E"/>
    <w:rsid w:val="00EE7140"/>
    <w:rsid w:val="00EE757D"/>
    <w:rsid w:val="00EF3234"/>
    <w:rsid w:val="00F02835"/>
    <w:rsid w:val="00F03183"/>
    <w:rsid w:val="00F04D51"/>
    <w:rsid w:val="00F04F0E"/>
    <w:rsid w:val="00F07C4E"/>
    <w:rsid w:val="00F11C88"/>
    <w:rsid w:val="00F14704"/>
    <w:rsid w:val="00F2094B"/>
    <w:rsid w:val="00F210E8"/>
    <w:rsid w:val="00F2318C"/>
    <w:rsid w:val="00F2433D"/>
    <w:rsid w:val="00F2715D"/>
    <w:rsid w:val="00F32431"/>
    <w:rsid w:val="00F41E8A"/>
    <w:rsid w:val="00F43F89"/>
    <w:rsid w:val="00F52085"/>
    <w:rsid w:val="00F53BD1"/>
    <w:rsid w:val="00F57658"/>
    <w:rsid w:val="00F57B93"/>
    <w:rsid w:val="00F621FC"/>
    <w:rsid w:val="00F65B53"/>
    <w:rsid w:val="00F70D37"/>
    <w:rsid w:val="00F74AB8"/>
    <w:rsid w:val="00F80666"/>
    <w:rsid w:val="00F82787"/>
    <w:rsid w:val="00F82F41"/>
    <w:rsid w:val="00F85F75"/>
    <w:rsid w:val="00F86A66"/>
    <w:rsid w:val="00FA21CE"/>
    <w:rsid w:val="00FB25DE"/>
    <w:rsid w:val="00FB3625"/>
    <w:rsid w:val="00FC0070"/>
    <w:rsid w:val="00FC0490"/>
    <w:rsid w:val="00FC39BC"/>
    <w:rsid w:val="00FC5C05"/>
    <w:rsid w:val="00FC6D23"/>
    <w:rsid w:val="00FD2E7B"/>
    <w:rsid w:val="00FD3FD9"/>
    <w:rsid w:val="00FD7DC8"/>
    <w:rsid w:val="00FE3DE6"/>
    <w:rsid w:val="00FE4463"/>
    <w:rsid w:val="00FE4D15"/>
    <w:rsid w:val="00FE692F"/>
    <w:rsid w:val="00FF0018"/>
    <w:rsid w:val="00FF1C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CDD42"/>
  <w15:docId w15:val="{12DFF101-B2AD-554B-8C83-B4C2A71D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C4C"/>
    <w:rPr>
      <w:rFonts w:ascii="Times New Roman" w:eastAsia="Times New Roman" w:hAnsi="Times New Roman" w:cs="Times New Roman"/>
    </w:rPr>
  </w:style>
  <w:style w:type="paragraph" w:styleId="Heading1">
    <w:name w:val="heading 1"/>
    <w:basedOn w:val="Normal"/>
    <w:next w:val="Normal"/>
    <w:link w:val="Heading1Char"/>
    <w:uiPriority w:val="9"/>
    <w:qFormat/>
    <w:rsid w:val="00935167"/>
    <w:pPr>
      <w:keepNext/>
      <w:keepLines/>
      <w:spacing w:before="240"/>
      <w:outlineLvl w:val="0"/>
    </w:pPr>
    <w:rPr>
      <w:rFonts w:asciiTheme="majorHAnsi" w:eastAsiaTheme="majorEastAsia" w:hAnsiTheme="majorHAnsi" w:cstheme="majorBidi"/>
      <w:color w:val="2F253D" w:themeColor="accent1" w:themeShade="BF"/>
      <w:sz w:val="32"/>
      <w:szCs w:val="32"/>
    </w:rPr>
  </w:style>
  <w:style w:type="paragraph" w:styleId="Heading2">
    <w:name w:val="heading 2"/>
    <w:basedOn w:val="Normal"/>
    <w:next w:val="Normal"/>
    <w:link w:val="Heading2Char"/>
    <w:uiPriority w:val="9"/>
    <w:unhideWhenUsed/>
    <w:qFormat/>
    <w:rsid w:val="00880E49"/>
    <w:pPr>
      <w:keepNext/>
      <w:keepLines/>
      <w:spacing w:before="40"/>
      <w:outlineLvl w:val="1"/>
    </w:pPr>
    <w:rPr>
      <w:rFonts w:asciiTheme="majorHAnsi" w:eastAsiaTheme="majorEastAsia" w:hAnsiTheme="majorHAnsi" w:cstheme="majorBidi"/>
      <w:color w:val="2F253D" w:themeColor="accent1" w:themeShade="BF"/>
      <w:sz w:val="26"/>
      <w:szCs w:val="26"/>
    </w:rPr>
  </w:style>
  <w:style w:type="paragraph" w:styleId="Heading3">
    <w:name w:val="heading 3"/>
    <w:basedOn w:val="Normal"/>
    <w:next w:val="Normal"/>
    <w:link w:val="Heading3Char"/>
    <w:uiPriority w:val="9"/>
    <w:semiHidden/>
    <w:unhideWhenUsed/>
    <w:qFormat/>
    <w:rsid w:val="00D8686C"/>
    <w:pPr>
      <w:keepNext/>
      <w:keepLines/>
      <w:spacing w:before="40"/>
      <w:outlineLvl w:val="2"/>
    </w:pPr>
    <w:rPr>
      <w:rFonts w:asciiTheme="majorHAnsi" w:eastAsiaTheme="majorEastAsia" w:hAnsiTheme="majorHAnsi" w:cstheme="majorBidi"/>
      <w:color w:val="1F1928" w:themeColor="accent1" w:themeShade="7F"/>
    </w:rPr>
  </w:style>
  <w:style w:type="paragraph" w:styleId="Heading4">
    <w:name w:val="heading 4"/>
    <w:basedOn w:val="Normal"/>
    <w:next w:val="Normal"/>
    <w:link w:val="Heading4Char"/>
    <w:uiPriority w:val="9"/>
    <w:semiHidden/>
    <w:unhideWhenUsed/>
    <w:qFormat/>
    <w:rsid w:val="00ED56E4"/>
    <w:pPr>
      <w:keepNext/>
      <w:keepLines/>
      <w:spacing w:before="40"/>
      <w:outlineLvl w:val="3"/>
    </w:pPr>
    <w:rPr>
      <w:rFonts w:asciiTheme="majorHAnsi" w:eastAsiaTheme="majorEastAsia" w:hAnsiTheme="majorHAnsi" w:cstheme="majorBidi"/>
      <w:i/>
      <w:iCs/>
      <w:color w:val="2F253D"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864"/>
    <w:rPr>
      <w:rFonts w:ascii="Tahoma" w:hAnsi="Tahoma" w:cs="Tahoma"/>
      <w:sz w:val="16"/>
      <w:szCs w:val="16"/>
    </w:rPr>
  </w:style>
  <w:style w:type="character" w:customStyle="1" w:styleId="Heading3Char">
    <w:name w:val="Heading 3 Char"/>
    <w:basedOn w:val="DefaultParagraphFont"/>
    <w:link w:val="Heading3"/>
    <w:uiPriority w:val="9"/>
    <w:semiHidden/>
    <w:rsid w:val="00D8686C"/>
    <w:rPr>
      <w:rFonts w:asciiTheme="majorHAnsi" w:eastAsiaTheme="majorEastAsia" w:hAnsiTheme="majorHAnsi" w:cstheme="majorBidi"/>
      <w:color w:val="1F1928" w:themeColor="accent1" w:themeShade="7F"/>
    </w:rPr>
  </w:style>
  <w:style w:type="character" w:customStyle="1" w:styleId="BalloonTextChar">
    <w:name w:val="Balloon Text Char"/>
    <w:basedOn w:val="DefaultParagraphFont"/>
    <w:link w:val="BalloonText"/>
    <w:uiPriority w:val="99"/>
    <w:semiHidden/>
    <w:rsid w:val="003F0864"/>
    <w:rPr>
      <w:rFonts w:ascii="Tahoma" w:eastAsia="Times New Roman" w:hAnsi="Tahoma" w:cs="Tahoma"/>
      <w:sz w:val="16"/>
      <w:szCs w:val="16"/>
    </w:rPr>
  </w:style>
  <w:style w:type="character" w:customStyle="1" w:styleId="GISourceChar">
    <w:name w:val="GI_Source Char"/>
    <w:basedOn w:val="DefaultParagraphFont"/>
    <w:link w:val="GISource"/>
    <w:rsid w:val="00627077"/>
    <w:rPr>
      <w:rFonts w:ascii="Lato Light" w:hAnsi="Lato Light" w:cs="Lato"/>
      <w:color w:val="000000"/>
      <w:sz w:val="18"/>
      <w:szCs w:val="18"/>
      <w:u w:color="FFFFFF"/>
    </w:rPr>
  </w:style>
  <w:style w:type="character" w:customStyle="1" w:styleId="GICaptionChar">
    <w:name w:val="GI_Caption Char"/>
    <w:basedOn w:val="GISourceChar"/>
    <w:link w:val="GICaption"/>
    <w:rsid w:val="00702E23"/>
    <w:rPr>
      <w:rFonts w:ascii="Lato" w:hAnsi="Lato" w:cs="Lato"/>
      <w:i/>
      <w:color w:val="000000"/>
      <w:sz w:val="18"/>
      <w:szCs w:val="18"/>
      <w:u w:color="FFFFFF"/>
    </w:rPr>
  </w:style>
  <w:style w:type="character" w:customStyle="1" w:styleId="GIFIGUREBOLDCSChar">
    <w:name w:val="GI_FIGURE BOLD_CS Char"/>
    <w:basedOn w:val="GICaptionChar"/>
    <w:link w:val="GIFIGUREBOLDCS"/>
    <w:rsid w:val="00A21C4C"/>
    <w:rPr>
      <w:rFonts w:ascii="Lato" w:hAnsi="Lato" w:cs="Lato"/>
      <w:b/>
      <w:i/>
      <w:color w:val="659079"/>
      <w:sz w:val="18"/>
      <w:szCs w:val="18"/>
      <w:u w:color="FFFFFF"/>
    </w:rPr>
  </w:style>
  <w:style w:type="table" w:styleId="TableGrid">
    <w:name w:val="Table Grid"/>
    <w:basedOn w:val="TableNormal"/>
    <w:uiPriority w:val="39"/>
    <w:rsid w:val="006A0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864"/>
    <w:pPr>
      <w:tabs>
        <w:tab w:val="center" w:pos="4513"/>
        <w:tab w:val="right" w:pos="9026"/>
      </w:tabs>
    </w:pPr>
  </w:style>
  <w:style w:type="character" w:customStyle="1" w:styleId="HeaderChar">
    <w:name w:val="Header Char"/>
    <w:basedOn w:val="DefaultParagraphFont"/>
    <w:link w:val="Header"/>
    <w:uiPriority w:val="99"/>
    <w:rsid w:val="003F0864"/>
    <w:rPr>
      <w:rFonts w:ascii="Times New Roman" w:eastAsia="Times New Roman" w:hAnsi="Times New Roman" w:cs="Times New Roman"/>
    </w:rPr>
  </w:style>
  <w:style w:type="paragraph" w:styleId="Footer">
    <w:name w:val="footer"/>
    <w:basedOn w:val="Normal"/>
    <w:link w:val="FooterChar"/>
    <w:uiPriority w:val="99"/>
    <w:unhideWhenUsed/>
    <w:rsid w:val="003F0864"/>
    <w:pPr>
      <w:tabs>
        <w:tab w:val="center" w:pos="4513"/>
        <w:tab w:val="right" w:pos="9026"/>
      </w:tabs>
    </w:pPr>
  </w:style>
  <w:style w:type="paragraph" w:styleId="CommentText">
    <w:name w:val="annotation text"/>
    <w:basedOn w:val="Normal"/>
    <w:link w:val="CommentTextChar"/>
    <w:uiPriority w:val="99"/>
    <w:unhideWhenUsed/>
    <w:rsid w:val="003F0864"/>
    <w:rPr>
      <w:sz w:val="20"/>
      <w:szCs w:val="20"/>
    </w:rPr>
  </w:style>
  <w:style w:type="character" w:customStyle="1" w:styleId="CommentTextChar">
    <w:name w:val="Comment Text Char"/>
    <w:basedOn w:val="DefaultParagraphFont"/>
    <w:link w:val="CommentText"/>
    <w:uiPriority w:val="99"/>
    <w:rsid w:val="003F0864"/>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F0864"/>
    <w:rPr>
      <w:rFonts w:ascii="Times New Roman" w:eastAsia="Times New Roman" w:hAnsi="Times New Roman" w:cs="Times New Roman"/>
    </w:rPr>
  </w:style>
  <w:style w:type="paragraph" w:styleId="Revision">
    <w:name w:val="Revision"/>
    <w:hidden/>
    <w:uiPriority w:val="99"/>
    <w:semiHidden/>
    <w:rsid w:val="00DB438B"/>
    <w:rPr>
      <w:rFonts w:ascii="Times New Roman" w:eastAsia="Times New Roman" w:hAnsi="Times New Roman" w:cs="Times New Roman"/>
    </w:rPr>
  </w:style>
  <w:style w:type="character" w:customStyle="1" w:styleId="Heading2Char">
    <w:name w:val="Heading 2 Char"/>
    <w:basedOn w:val="DefaultParagraphFont"/>
    <w:link w:val="Heading2"/>
    <w:uiPriority w:val="9"/>
    <w:rsid w:val="00880E49"/>
    <w:rPr>
      <w:rFonts w:asciiTheme="majorHAnsi" w:eastAsiaTheme="majorEastAsia" w:hAnsiTheme="majorHAnsi" w:cstheme="majorBidi"/>
      <w:color w:val="2F253D" w:themeColor="accent1" w:themeShade="BF"/>
      <w:sz w:val="26"/>
      <w:szCs w:val="26"/>
    </w:rPr>
  </w:style>
  <w:style w:type="paragraph" w:customStyle="1" w:styleId="GISource">
    <w:name w:val="GI_Source"/>
    <w:basedOn w:val="Normal"/>
    <w:link w:val="GISourceChar"/>
    <w:qFormat/>
    <w:rsid w:val="00627077"/>
    <w:pPr>
      <w:suppressAutoHyphens/>
      <w:autoSpaceDE w:val="0"/>
      <w:autoSpaceDN w:val="0"/>
      <w:adjustRightInd w:val="0"/>
      <w:spacing w:line="260" w:lineRule="atLeast"/>
      <w:textAlignment w:val="center"/>
    </w:pPr>
    <w:rPr>
      <w:rFonts w:ascii="Lato Light" w:eastAsiaTheme="minorHAnsi" w:hAnsi="Lato Light" w:cs="Lato"/>
      <w:color w:val="000000"/>
      <w:sz w:val="18"/>
      <w:szCs w:val="18"/>
      <w:u w:color="FFFFFF"/>
    </w:rPr>
  </w:style>
  <w:style w:type="paragraph" w:customStyle="1" w:styleId="NoParagraphStyle">
    <w:name w:val="[No Paragraph Style]"/>
    <w:rsid w:val="00E73A5E"/>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uiPriority w:val="9"/>
    <w:rsid w:val="00935167"/>
    <w:rPr>
      <w:rFonts w:asciiTheme="majorHAnsi" w:eastAsiaTheme="majorEastAsia" w:hAnsiTheme="majorHAnsi" w:cstheme="majorBidi"/>
      <w:color w:val="2F253D" w:themeColor="accent1" w:themeShade="BF"/>
      <w:sz w:val="32"/>
      <w:szCs w:val="32"/>
    </w:rPr>
  </w:style>
  <w:style w:type="table" w:customStyle="1" w:styleId="GI-TOCTable1">
    <w:name w:val="GI-TOC Table 1"/>
    <w:basedOn w:val="TableNormal"/>
    <w:uiPriority w:val="99"/>
    <w:rsid w:val="00C8426D"/>
    <w:rPr>
      <w:rFonts w:ascii="Lato" w:hAnsi="Lato" w:cs="Times New Roman (Body CS)"/>
      <w:sz w:val="18"/>
    </w:rPr>
    <w:tblPr/>
    <w:tcPr>
      <w:shd w:val="clear" w:color="auto" w:fill="F1EEE9"/>
    </w:tcPr>
    <w:tblStylePr w:type="firstRow">
      <w:rPr>
        <w:color w:val="FFFFFF" w:themeColor="background1"/>
        <w:sz w:val="16"/>
      </w:rPr>
      <w:tblPr/>
      <w:tcPr>
        <w:shd w:val="clear" w:color="auto" w:fill="4C4765"/>
      </w:tcPr>
    </w:tblStylePr>
  </w:style>
  <w:style w:type="character" w:customStyle="1" w:styleId="Heading4Char">
    <w:name w:val="Heading 4 Char"/>
    <w:basedOn w:val="DefaultParagraphFont"/>
    <w:link w:val="Heading4"/>
    <w:uiPriority w:val="9"/>
    <w:semiHidden/>
    <w:rsid w:val="00ED56E4"/>
    <w:rPr>
      <w:rFonts w:asciiTheme="majorHAnsi" w:eastAsiaTheme="majorEastAsia" w:hAnsiTheme="majorHAnsi" w:cstheme="majorBidi"/>
      <w:i/>
      <w:iCs/>
      <w:color w:val="2F253D" w:themeColor="accent1" w:themeShade="BF"/>
    </w:rPr>
  </w:style>
  <w:style w:type="paragraph" w:customStyle="1" w:styleId="GIL1HEAD">
    <w:name w:val="GI_L1 HEAD"/>
    <w:basedOn w:val="Normal"/>
    <w:qFormat/>
    <w:rsid w:val="00A21C4C"/>
    <w:pPr>
      <w:suppressAutoHyphens/>
      <w:autoSpaceDE w:val="0"/>
      <w:autoSpaceDN w:val="0"/>
      <w:adjustRightInd w:val="0"/>
      <w:spacing w:before="960" w:after="567" w:line="620" w:lineRule="atLeast"/>
      <w:textAlignment w:val="center"/>
    </w:pPr>
    <w:rPr>
      <w:rFonts w:ascii="Lato Black" w:eastAsiaTheme="minorHAnsi" w:hAnsi="Lato Black" w:cs="Lato Black"/>
      <w:caps/>
      <w:color w:val="4C4864"/>
      <w:sz w:val="48"/>
      <w:szCs w:val="48"/>
    </w:rPr>
  </w:style>
  <w:style w:type="paragraph" w:customStyle="1" w:styleId="1GIBODYTEXT">
    <w:name w:val="1 GI_BODY TEXT"/>
    <w:basedOn w:val="Normal"/>
    <w:qFormat/>
    <w:rsid w:val="00DD2CDD"/>
    <w:pPr>
      <w:widowControl w:val="0"/>
      <w:autoSpaceDE w:val="0"/>
      <w:autoSpaceDN w:val="0"/>
      <w:adjustRightInd w:val="0"/>
      <w:spacing w:line="280" w:lineRule="atLeast"/>
      <w:textAlignment w:val="center"/>
    </w:pPr>
    <w:rPr>
      <w:rFonts w:ascii="Lato Light" w:eastAsiaTheme="minorHAnsi" w:hAnsi="Lato Light" w:cs="Lato Light"/>
      <w:color w:val="000000"/>
      <w:sz w:val="19"/>
      <w:szCs w:val="19"/>
    </w:rPr>
  </w:style>
  <w:style w:type="paragraph" w:customStyle="1" w:styleId="GIL2head">
    <w:name w:val="GI_L2 head"/>
    <w:basedOn w:val="Normal"/>
    <w:qFormat/>
    <w:rsid w:val="00702E23"/>
    <w:pPr>
      <w:spacing w:before="400" w:after="100"/>
      <w:outlineLvl w:val="1"/>
    </w:pPr>
    <w:rPr>
      <w:rFonts w:ascii="Lato Black" w:eastAsiaTheme="minorHAnsi" w:hAnsi="Lato Black" w:cs="Arial"/>
      <w:bCs/>
      <w:color w:val="649178"/>
      <w:sz w:val="36"/>
      <w:szCs w:val="32"/>
    </w:rPr>
  </w:style>
  <w:style w:type="paragraph" w:customStyle="1" w:styleId="GIL3head">
    <w:name w:val="GI_L3 head"/>
    <w:basedOn w:val="Normal"/>
    <w:qFormat/>
    <w:rsid w:val="00A21C4C"/>
    <w:pPr>
      <w:snapToGrid w:val="0"/>
      <w:spacing w:before="240"/>
    </w:pPr>
    <w:rPr>
      <w:rFonts w:ascii="Lato Black" w:eastAsiaTheme="minorHAnsi" w:hAnsi="Lato Black" w:cs="Lato Black"/>
      <w:color w:val="659079"/>
      <w:sz w:val="28"/>
      <w:szCs w:val="26"/>
    </w:rPr>
  </w:style>
  <w:style w:type="paragraph" w:customStyle="1" w:styleId="GIL3HEADCAPS">
    <w:name w:val="GI_L3 HEAD CAPS"/>
    <w:basedOn w:val="Normal"/>
    <w:qFormat/>
    <w:rsid w:val="0002285B"/>
    <w:pPr>
      <w:autoSpaceDE w:val="0"/>
      <w:autoSpaceDN w:val="0"/>
      <w:adjustRightInd w:val="0"/>
      <w:spacing w:before="240" w:line="280" w:lineRule="atLeast"/>
      <w:textAlignment w:val="center"/>
    </w:pPr>
    <w:rPr>
      <w:rFonts w:ascii="Lato Black" w:eastAsiaTheme="minorHAnsi" w:hAnsi="Lato Black" w:cs="Lato Black"/>
      <w:caps/>
      <w:color w:val="659079"/>
      <w:spacing w:val="8"/>
      <w:sz w:val="20"/>
      <w:szCs w:val="26"/>
    </w:rPr>
  </w:style>
  <w:style w:type="paragraph" w:customStyle="1" w:styleId="GIL4head">
    <w:name w:val="GI_L4 head"/>
    <w:basedOn w:val="Normal"/>
    <w:qFormat/>
    <w:rsid w:val="00CD4199"/>
    <w:pPr>
      <w:snapToGrid w:val="0"/>
      <w:spacing w:before="240"/>
    </w:pPr>
    <w:rPr>
      <w:rFonts w:ascii="Lato" w:eastAsiaTheme="minorHAnsi" w:hAnsi="Lato" w:cs="Lato Black"/>
      <w:b/>
      <w:bCs/>
      <w:i/>
      <w:iCs/>
      <w:color w:val="659079"/>
      <w:sz w:val="22"/>
    </w:rPr>
  </w:style>
  <w:style w:type="paragraph" w:customStyle="1" w:styleId="GITABLEHEAD">
    <w:name w:val="GI_TABLE HEAD"/>
    <w:basedOn w:val="Normal"/>
    <w:qFormat/>
    <w:rsid w:val="00D950ED"/>
    <w:pPr>
      <w:spacing w:before="60" w:after="40"/>
      <w:jc w:val="both"/>
    </w:pPr>
    <w:rPr>
      <w:rFonts w:ascii="Lato" w:hAnsi="Lato"/>
      <w:b/>
      <w:caps/>
      <w:color w:val="FFFFFF" w:themeColor="background1"/>
      <w:spacing w:val="-2"/>
      <w:sz w:val="17"/>
      <w:szCs w:val="16"/>
      <w:lang w:val="it-IT"/>
    </w:rPr>
  </w:style>
  <w:style w:type="table" w:customStyle="1" w:styleId="GITABLE">
    <w:name w:val="GI_TABLE"/>
    <w:basedOn w:val="TableNormal"/>
    <w:uiPriority w:val="99"/>
    <w:rsid w:val="006A0E2B"/>
    <w:tblPr/>
  </w:style>
  <w:style w:type="paragraph" w:customStyle="1" w:styleId="GIBodynumber">
    <w:name w:val="GI_Body number"/>
    <w:basedOn w:val="Normal"/>
    <w:qFormat/>
    <w:rsid w:val="003A100E"/>
    <w:pPr>
      <w:widowControl w:val="0"/>
      <w:numPr>
        <w:numId w:val="41"/>
      </w:numPr>
      <w:autoSpaceDE w:val="0"/>
      <w:autoSpaceDN w:val="0"/>
      <w:adjustRightInd w:val="0"/>
      <w:spacing w:line="300" w:lineRule="atLeast"/>
      <w:ind w:left="340" w:hanging="340"/>
      <w:jc w:val="both"/>
      <w:textAlignment w:val="center"/>
    </w:pPr>
    <w:rPr>
      <w:rFonts w:ascii="Lato Light" w:eastAsiaTheme="minorHAnsi" w:hAnsi="Lato Light" w:cs="Lato Light"/>
      <w:color w:val="000000"/>
      <w:sz w:val="20"/>
      <w:szCs w:val="19"/>
    </w:rPr>
  </w:style>
  <w:style w:type="paragraph" w:customStyle="1" w:styleId="GITITLE">
    <w:name w:val="GI_TITLE"/>
    <w:basedOn w:val="Normal"/>
    <w:qFormat/>
    <w:rsid w:val="0002285B"/>
    <w:pPr>
      <w:spacing w:after="160"/>
      <w:jc w:val="center"/>
    </w:pPr>
    <w:rPr>
      <w:rFonts w:ascii="Lato Black" w:hAnsi="Lato Black" w:cstheme="minorHAnsi"/>
      <w:b/>
      <w:bCs/>
      <w:color w:val="8E3246"/>
      <w:sz w:val="120"/>
      <w:szCs w:val="120"/>
    </w:rPr>
  </w:style>
  <w:style w:type="paragraph" w:customStyle="1" w:styleId="GIHALFTITLE">
    <w:name w:val="GI_HALF TITLE"/>
    <w:basedOn w:val="Normal"/>
    <w:qFormat/>
    <w:rsid w:val="0002285B"/>
    <w:pPr>
      <w:jc w:val="center"/>
    </w:pPr>
    <w:rPr>
      <w:rFonts w:ascii="Lato SemiBold" w:hAnsi="Lato SemiBold" w:cs="Calibri (Body)"/>
      <w:b/>
      <w:bCs/>
      <w:color w:val="4D486B"/>
      <w:sz w:val="40"/>
      <w:szCs w:val="36"/>
    </w:rPr>
  </w:style>
  <w:style w:type="paragraph" w:customStyle="1" w:styleId="GIAUTHORSTITLEPAGE">
    <w:name w:val="GI_AUTHORS TITLE PAGE"/>
    <w:basedOn w:val="Normal"/>
    <w:qFormat/>
    <w:rsid w:val="00C6602F"/>
    <w:pPr>
      <w:spacing w:after="160" w:line="256" w:lineRule="auto"/>
      <w:jc w:val="center"/>
    </w:pPr>
    <w:rPr>
      <w:rFonts w:ascii="Lato Light" w:hAnsi="Lato Light" w:cs="Calibri"/>
      <w:sz w:val="32"/>
      <w:szCs w:val="32"/>
    </w:rPr>
  </w:style>
  <w:style w:type="paragraph" w:customStyle="1" w:styleId="GIDATETITLEPAGE">
    <w:name w:val="GI_DATE TITLE PAGE"/>
    <w:basedOn w:val="Normal"/>
    <w:qFormat/>
    <w:rsid w:val="006A505C"/>
    <w:pPr>
      <w:spacing w:after="160" w:line="256" w:lineRule="auto"/>
      <w:jc w:val="center"/>
    </w:pPr>
    <w:rPr>
      <w:rFonts w:ascii="Lato" w:hAnsi="Lato"/>
    </w:rPr>
  </w:style>
  <w:style w:type="paragraph" w:customStyle="1" w:styleId="GICaption">
    <w:name w:val="GI_Caption"/>
    <w:next w:val="NoParagraphStyle"/>
    <w:link w:val="GICaptionChar"/>
    <w:qFormat/>
    <w:rsid w:val="00702E23"/>
    <w:rPr>
      <w:rFonts w:ascii="Lato" w:hAnsi="Lato" w:cs="Lato"/>
      <w:color w:val="000000"/>
      <w:sz w:val="18"/>
      <w:szCs w:val="18"/>
      <w:u w:color="FFFFFF"/>
    </w:rPr>
  </w:style>
  <w:style w:type="paragraph" w:customStyle="1" w:styleId="GIFIGUREBOLDCS">
    <w:name w:val="GI_FIGURE BOLD_CS"/>
    <w:basedOn w:val="GICaption"/>
    <w:link w:val="GIFIGUREBOLDCSChar"/>
    <w:qFormat/>
    <w:rsid w:val="00A21C4C"/>
    <w:rPr>
      <w:b/>
      <w:color w:val="659079"/>
    </w:rPr>
  </w:style>
  <w:style w:type="paragraph" w:customStyle="1" w:styleId="GIBodynumber2">
    <w:name w:val="GI_Body number 2"/>
    <w:basedOn w:val="GIBodynumber"/>
    <w:qFormat/>
    <w:rsid w:val="003A100E"/>
    <w:pPr>
      <w:numPr>
        <w:ilvl w:val="1"/>
      </w:numPr>
      <w:tabs>
        <w:tab w:val="left" w:pos="227"/>
      </w:tabs>
      <w:ind w:left="567" w:hanging="227"/>
    </w:pPr>
  </w:style>
  <w:style w:type="paragraph" w:customStyle="1" w:styleId="GIBoxAHead">
    <w:name w:val="GI_Box A Head"/>
    <w:basedOn w:val="Normal"/>
    <w:qFormat/>
    <w:rsid w:val="00A21C4C"/>
    <w:pPr>
      <w:spacing w:before="240" w:after="60" w:line="257" w:lineRule="auto"/>
    </w:pPr>
    <w:rPr>
      <w:rFonts w:ascii="Lato Black" w:eastAsiaTheme="minorHAnsi" w:hAnsi="Lato Black"/>
      <w:bCs/>
      <w:caps/>
      <w:color w:val="484261"/>
      <w:spacing w:val="8"/>
      <w:lang w:val="it-IT"/>
    </w:rPr>
  </w:style>
  <w:style w:type="paragraph" w:customStyle="1" w:styleId="GIBoxBHead">
    <w:name w:val="GI_Box B Head"/>
    <w:basedOn w:val="Normal"/>
    <w:qFormat/>
    <w:rsid w:val="00A21C4C"/>
    <w:pPr>
      <w:widowControl w:val="0"/>
      <w:autoSpaceDE w:val="0"/>
      <w:autoSpaceDN w:val="0"/>
      <w:adjustRightInd w:val="0"/>
      <w:spacing w:before="240" w:after="80" w:line="300" w:lineRule="atLeast"/>
      <w:jc w:val="both"/>
      <w:textAlignment w:val="center"/>
    </w:pPr>
    <w:rPr>
      <w:rFonts w:ascii="Lato Black" w:eastAsiaTheme="minorHAnsi" w:hAnsi="Lato Black" w:cs="Lato Light"/>
      <w:b/>
      <w:bCs/>
      <w:color w:val="4C4765"/>
      <w:sz w:val="22"/>
      <w:szCs w:val="22"/>
      <w:lang w:val="it-IT"/>
    </w:rPr>
  </w:style>
  <w:style w:type="paragraph" w:customStyle="1" w:styleId="GITablebody">
    <w:name w:val="GI_Table body"/>
    <w:basedOn w:val="Normal"/>
    <w:qFormat/>
    <w:rsid w:val="00C8426D"/>
    <w:pPr>
      <w:suppressAutoHyphens/>
      <w:autoSpaceDE w:val="0"/>
      <w:autoSpaceDN w:val="0"/>
      <w:adjustRightInd w:val="0"/>
      <w:spacing w:after="60"/>
      <w:textAlignment w:val="center"/>
    </w:pPr>
    <w:rPr>
      <w:rFonts w:ascii="Lato" w:eastAsiaTheme="minorHAnsi" w:hAnsi="Lato" w:cs="Lato Light"/>
      <w:color w:val="000000"/>
      <w:sz w:val="18"/>
      <w:szCs w:val="16"/>
      <w:lang w:val="en-GB"/>
    </w:rPr>
  </w:style>
  <w:style w:type="paragraph" w:customStyle="1" w:styleId="GICONTENTS1">
    <w:name w:val="GI_CONTENTS 1"/>
    <w:basedOn w:val="Normal"/>
    <w:qFormat/>
    <w:rsid w:val="00D55BBB"/>
    <w:pPr>
      <w:tabs>
        <w:tab w:val="right" w:leader="dot" w:pos="9010"/>
      </w:tabs>
      <w:spacing w:before="320" w:after="80"/>
    </w:pPr>
    <w:rPr>
      <w:rFonts w:ascii="Lato Black" w:hAnsi="Lato Black" w:cs="Calibri (Body)"/>
      <w:b/>
      <w:bCs/>
      <w:caps/>
      <w:noProof/>
      <w:color w:val="4C4765"/>
      <w:szCs w:val="20"/>
    </w:rPr>
  </w:style>
  <w:style w:type="paragraph" w:customStyle="1" w:styleId="GICONTENTS2">
    <w:name w:val="GI_CONTENTS 2"/>
    <w:basedOn w:val="Normal"/>
    <w:qFormat/>
    <w:rsid w:val="00D55BBB"/>
    <w:pPr>
      <w:tabs>
        <w:tab w:val="right" w:leader="dot" w:pos="9010"/>
        <w:tab w:val="right" w:leader="dot" w:pos="9072"/>
      </w:tabs>
      <w:spacing w:after="80"/>
      <w:ind w:left="227"/>
    </w:pPr>
    <w:rPr>
      <w:rFonts w:ascii="Lato" w:hAnsi="Lato" w:cs="Calibri (Body)"/>
      <w:noProof/>
      <w:color w:val="000000" w:themeColor="text1"/>
      <w:sz w:val="22"/>
      <w:szCs w:val="20"/>
    </w:rPr>
  </w:style>
  <w:style w:type="paragraph" w:styleId="ListParagraph">
    <w:name w:val="List Paragraph"/>
    <w:basedOn w:val="Normal"/>
    <w:uiPriority w:val="34"/>
    <w:qFormat/>
    <w:rsid w:val="00627077"/>
    <w:pPr>
      <w:ind w:left="720"/>
      <w:contextualSpacing/>
    </w:pPr>
  </w:style>
  <w:style w:type="paragraph" w:customStyle="1" w:styleId="GIBodybullet2">
    <w:name w:val="GI_Body bullet 2"/>
    <w:basedOn w:val="Normal"/>
    <w:qFormat/>
    <w:rsid w:val="003E7D25"/>
    <w:pPr>
      <w:numPr>
        <w:numId w:val="44"/>
      </w:numPr>
      <w:suppressAutoHyphens/>
      <w:autoSpaceDE w:val="0"/>
      <w:autoSpaceDN w:val="0"/>
      <w:adjustRightInd w:val="0"/>
      <w:spacing w:after="28" w:line="300" w:lineRule="atLeast"/>
      <w:contextualSpacing/>
      <w:textAlignment w:val="center"/>
    </w:pPr>
    <w:rPr>
      <w:rFonts w:ascii="Lato Light" w:eastAsiaTheme="minorHAnsi" w:hAnsi="Lato Light" w:cs="Lato Light"/>
      <w:color w:val="000000"/>
      <w:sz w:val="20"/>
      <w:szCs w:val="19"/>
    </w:rPr>
  </w:style>
  <w:style w:type="paragraph" w:customStyle="1" w:styleId="GIBodybullet1">
    <w:name w:val="GI_Body bullet 1"/>
    <w:basedOn w:val="Normal"/>
    <w:qFormat/>
    <w:rsid w:val="003E7D25"/>
    <w:pPr>
      <w:numPr>
        <w:numId w:val="43"/>
      </w:numPr>
      <w:suppressAutoHyphens/>
      <w:autoSpaceDE w:val="0"/>
      <w:autoSpaceDN w:val="0"/>
      <w:adjustRightInd w:val="0"/>
      <w:spacing w:after="28" w:line="300" w:lineRule="atLeast"/>
      <w:contextualSpacing/>
      <w:textAlignment w:val="center"/>
    </w:pPr>
    <w:rPr>
      <w:rFonts w:ascii="Lato Light" w:eastAsiaTheme="minorHAnsi" w:hAnsi="Lato Light" w:cs="Lato Light"/>
      <w:color w:val="000000"/>
      <w:sz w:val="20"/>
      <w:szCs w:val="19"/>
    </w:rPr>
  </w:style>
  <w:style w:type="character" w:customStyle="1" w:styleId="CopyrightSourceLATO">
    <w:name w:val="Copyright Source LATO"/>
    <w:uiPriority w:val="99"/>
    <w:rsid w:val="00627077"/>
    <w:rPr>
      <w:rFonts w:ascii="Lato Light" w:hAnsi="Lato Light" w:cs="Lato Light"/>
      <w:b w:val="0"/>
      <w:i/>
      <w:iCs/>
      <w:sz w:val="18"/>
    </w:rPr>
  </w:style>
  <w:style w:type="character" w:customStyle="1" w:styleId="FIGURE">
    <w:name w:val="FIGURE"/>
    <w:basedOn w:val="DefaultParagraphFont"/>
    <w:uiPriority w:val="1"/>
    <w:qFormat/>
    <w:rsid w:val="00627077"/>
    <w:rPr>
      <w:rFonts w:ascii="Lato Black" w:hAnsi="Lato Black"/>
      <w:b/>
      <w:i w:val="0"/>
      <w:caps/>
      <w:smallCaps w:val="0"/>
      <w:strike w:val="0"/>
      <w:dstrike w:val="0"/>
      <w:vanish w:val="0"/>
      <w:color w:val="659079"/>
      <w:sz w:val="15"/>
      <w:u w:color="FFFFFF" w:themeColor="background1"/>
      <w:vertAlign w:val="baseline"/>
    </w:rPr>
  </w:style>
  <w:style w:type="paragraph" w:customStyle="1" w:styleId="GIPageno">
    <w:name w:val="GI_Page no"/>
    <w:basedOn w:val="Normal"/>
    <w:qFormat/>
    <w:rsid w:val="003B02B2"/>
    <w:pPr>
      <w:framePr w:wrap="notBeside" w:vAnchor="text" w:hAnchor="page" w:x="10909" w:y="316"/>
    </w:pPr>
    <w:rPr>
      <w:rFonts w:ascii="Lato" w:hAnsi="Lato"/>
      <w:b/>
      <w:bCs/>
      <w:color w:val="A24257"/>
      <w:sz w:val="19"/>
      <w:szCs w:val="20"/>
    </w:rPr>
  </w:style>
  <w:style w:type="paragraph" w:customStyle="1" w:styleId="imprint">
    <w:name w:val="imprint"/>
    <w:basedOn w:val="Normal"/>
    <w:qFormat/>
    <w:rsid w:val="00A17DBB"/>
    <w:pPr>
      <w:widowControl w:val="0"/>
      <w:autoSpaceDE w:val="0"/>
      <w:autoSpaceDN w:val="0"/>
      <w:spacing w:before="80" w:line="300" w:lineRule="auto"/>
    </w:pPr>
    <w:rPr>
      <w:rFonts w:ascii="Lato-Light" w:eastAsia="Lato-Light" w:hAnsi="Lato-Light" w:cs="Lato-Light"/>
      <w:color w:val="000000" w:themeColor="text1"/>
      <w:sz w:val="18"/>
      <w:szCs w:val="18"/>
      <w:lang w:val="en-GB"/>
    </w:rPr>
  </w:style>
  <w:style w:type="paragraph" w:styleId="TOC1">
    <w:name w:val="toc 1"/>
    <w:basedOn w:val="Normal"/>
    <w:next w:val="Normal"/>
    <w:autoRedefine/>
    <w:uiPriority w:val="39"/>
    <w:unhideWhenUsed/>
    <w:rsid w:val="00AC0D28"/>
    <w:pPr>
      <w:spacing w:after="100"/>
    </w:pPr>
  </w:style>
  <w:style w:type="paragraph" w:customStyle="1" w:styleId="GIContentshead">
    <w:name w:val="GI_Contents head"/>
    <w:basedOn w:val="GIL3head"/>
    <w:qFormat/>
    <w:rsid w:val="00D950ED"/>
    <w:pPr>
      <w:spacing w:after="640"/>
    </w:pPr>
    <w:rPr>
      <w:sz w:val="48"/>
      <w:szCs w:val="48"/>
    </w:rPr>
  </w:style>
  <w:style w:type="paragraph" w:customStyle="1" w:styleId="GIPrelims">
    <w:name w:val="GI_Prelims"/>
    <w:basedOn w:val="Normal"/>
    <w:qFormat/>
    <w:rsid w:val="00C8426D"/>
    <w:pPr>
      <w:suppressAutoHyphens/>
      <w:autoSpaceDE w:val="0"/>
      <w:autoSpaceDN w:val="0"/>
      <w:adjustRightInd w:val="0"/>
      <w:spacing w:after="60" w:line="240" w:lineRule="atLeast"/>
      <w:textAlignment w:val="center"/>
    </w:pPr>
    <w:rPr>
      <w:rFonts w:ascii="Lato" w:eastAsiaTheme="minorHAnsi" w:hAnsi="Lato" w:cs="Lato Light"/>
      <w:color w:val="000000"/>
      <w:sz w:val="18"/>
      <w:szCs w:val="16"/>
      <w:lang w:val="en-GB"/>
    </w:rPr>
  </w:style>
  <w:style w:type="paragraph" w:customStyle="1" w:styleId="GITablebodybullet">
    <w:name w:val="GI_Table body bullet"/>
    <w:basedOn w:val="Normal"/>
    <w:qFormat/>
    <w:rsid w:val="00B930BC"/>
    <w:pPr>
      <w:numPr>
        <w:numId w:val="9"/>
      </w:numPr>
      <w:suppressAutoHyphens/>
      <w:autoSpaceDE w:val="0"/>
      <w:autoSpaceDN w:val="0"/>
      <w:adjustRightInd w:val="0"/>
      <w:spacing w:after="28" w:line="200" w:lineRule="atLeast"/>
      <w:ind w:left="170" w:hanging="170"/>
      <w:contextualSpacing/>
      <w:textAlignment w:val="center"/>
    </w:pPr>
    <w:rPr>
      <w:rFonts w:ascii="Lato" w:eastAsiaTheme="minorHAnsi" w:hAnsi="Lato" w:cs="Lato Light"/>
      <w:color w:val="000000"/>
      <w:sz w:val="18"/>
      <w:szCs w:val="20"/>
    </w:rPr>
  </w:style>
  <w:style w:type="paragraph" w:styleId="TOC2">
    <w:name w:val="toc 2"/>
    <w:basedOn w:val="Normal"/>
    <w:next w:val="Normal"/>
    <w:autoRedefine/>
    <w:uiPriority w:val="39"/>
    <w:unhideWhenUsed/>
    <w:rsid w:val="00AC0D28"/>
    <w:pPr>
      <w:spacing w:after="100"/>
      <w:ind w:left="240"/>
    </w:pPr>
  </w:style>
  <w:style w:type="paragraph" w:customStyle="1" w:styleId="GIFOOTERTITLE">
    <w:name w:val="GI_FOOTER TITLE"/>
    <w:basedOn w:val="Normal"/>
    <w:qFormat/>
    <w:rsid w:val="00C8426D"/>
    <w:rPr>
      <w:rFonts w:ascii="Lato" w:eastAsiaTheme="minorHAnsi" w:hAnsi="Lato" w:cs="Arial"/>
      <w:caps/>
      <w:color w:val="000000" w:themeColor="text1"/>
      <w:spacing w:val="20"/>
      <w:sz w:val="13"/>
      <w:szCs w:val="22"/>
      <w:lang w:val="en-GB"/>
    </w:rPr>
  </w:style>
  <w:style w:type="paragraph" w:customStyle="1" w:styleId="2GIaddress">
    <w:name w:val="2 GI_address"/>
    <w:basedOn w:val="NoParagraphStyle"/>
    <w:uiPriority w:val="99"/>
    <w:rsid w:val="00AA7F30"/>
    <w:pPr>
      <w:jc w:val="center"/>
    </w:pPr>
    <w:rPr>
      <w:rFonts w:ascii="Lato" w:hAnsi="Lato" w:cs="Lato"/>
      <w:color w:val="FFFFFF"/>
      <w:sz w:val="17"/>
      <w:szCs w:val="17"/>
      <w:lang w:val="en-US"/>
    </w:rPr>
  </w:style>
  <w:style w:type="paragraph" w:customStyle="1" w:styleId="BasicParagraph">
    <w:name w:val="[Basic Paragraph]"/>
    <w:basedOn w:val="NoParagraphStyle"/>
    <w:uiPriority w:val="99"/>
    <w:rsid w:val="00EB073F"/>
    <w:rPr>
      <w:lang w:val="en-US"/>
    </w:rPr>
  </w:style>
  <w:style w:type="character" w:styleId="Hyperlink">
    <w:name w:val="Hyperlink"/>
    <w:basedOn w:val="DefaultParagraphFont"/>
    <w:uiPriority w:val="99"/>
    <w:unhideWhenUsed/>
    <w:rsid w:val="007A4643"/>
    <w:rPr>
      <w:color w:val="448BBC" w:themeColor="hyperlink"/>
      <w:u w:val="single"/>
    </w:rPr>
  </w:style>
  <w:style w:type="character" w:styleId="UnresolvedMention">
    <w:name w:val="Unresolved Mention"/>
    <w:basedOn w:val="DefaultParagraphFont"/>
    <w:uiPriority w:val="99"/>
    <w:semiHidden/>
    <w:unhideWhenUsed/>
    <w:rsid w:val="007A4643"/>
    <w:rPr>
      <w:color w:val="605E5C"/>
      <w:shd w:val="clear" w:color="auto" w:fill="E1DFDD"/>
    </w:rPr>
  </w:style>
  <w:style w:type="character" w:styleId="FollowedHyperlink">
    <w:name w:val="FollowedHyperlink"/>
    <w:basedOn w:val="DefaultParagraphFont"/>
    <w:uiPriority w:val="99"/>
    <w:semiHidden/>
    <w:unhideWhenUsed/>
    <w:rsid w:val="007A4643"/>
    <w:rPr>
      <w:color w:val="B1A993" w:themeColor="followedHyperlink"/>
      <w:u w:val="single"/>
    </w:rPr>
  </w:style>
  <w:style w:type="paragraph" w:styleId="Title">
    <w:name w:val="Title"/>
    <w:basedOn w:val="Normal"/>
    <w:next w:val="Normal"/>
    <w:link w:val="TitleChar"/>
    <w:uiPriority w:val="10"/>
    <w:qFormat/>
    <w:rsid w:val="00D2606E"/>
    <w:pPr>
      <w:jc w:val="both"/>
    </w:pPr>
    <w:rPr>
      <w:rFonts w:ascii="Lato Black" w:eastAsiaTheme="minorHAnsi" w:hAnsi="Lato Black" w:cstheme="minorBidi"/>
      <w:b/>
      <w:noProof/>
      <w:lang w:val="en-US"/>
    </w:rPr>
  </w:style>
  <w:style w:type="character" w:customStyle="1" w:styleId="TitleChar">
    <w:name w:val="Title Char"/>
    <w:basedOn w:val="DefaultParagraphFont"/>
    <w:link w:val="Title"/>
    <w:uiPriority w:val="10"/>
    <w:rsid w:val="00D2606E"/>
    <w:rPr>
      <w:rFonts w:ascii="Lato Black" w:hAnsi="Lato Black"/>
      <w:b/>
      <w:noProof/>
      <w:lang w:val="en-US"/>
    </w:rPr>
  </w:style>
  <w:style w:type="paragraph" w:styleId="Subtitle">
    <w:name w:val="Subtitle"/>
    <w:basedOn w:val="Normal"/>
    <w:next w:val="Normal"/>
    <w:link w:val="SubtitleChar"/>
    <w:uiPriority w:val="11"/>
    <w:qFormat/>
    <w:rsid w:val="00D2606E"/>
    <w:pPr>
      <w:jc w:val="both"/>
    </w:pPr>
    <w:rPr>
      <w:rFonts w:ascii="Lato" w:eastAsiaTheme="minorHAnsi" w:hAnsi="Lato" w:cstheme="minorBidi"/>
      <w:lang w:val="en-US"/>
    </w:rPr>
  </w:style>
  <w:style w:type="character" w:customStyle="1" w:styleId="SubtitleChar">
    <w:name w:val="Subtitle Char"/>
    <w:basedOn w:val="DefaultParagraphFont"/>
    <w:link w:val="Subtitle"/>
    <w:uiPriority w:val="11"/>
    <w:rsid w:val="00D2606E"/>
    <w:rPr>
      <w:rFonts w:ascii="Lato" w:hAnsi="Lato"/>
      <w:lang w:val="en-US"/>
    </w:rPr>
  </w:style>
  <w:style w:type="paragraph" w:customStyle="1" w:styleId="1GIBODYBULLET">
    <w:name w:val="1 GI_BODY BULLET"/>
    <w:basedOn w:val="1GIBODYTEXT"/>
    <w:qFormat/>
    <w:rsid w:val="00FE692F"/>
    <w:pPr>
      <w:numPr>
        <w:numId w:val="47"/>
      </w:numPr>
    </w:pPr>
  </w:style>
  <w:style w:type="character" w:styleId="CommentReference">
    <w:name w:val="annotation reference"/>
    <w:basedOn w:val="DefaultParagraphFont"/>
    <w:uiPriority w:val="99"/>
    <w:semiHidden/>
    <w:unhideWhenUsed/>
    <w:rsid w:val="002E682F"/>
    <w:rPr>
      <w:sz w:val="16"/>
      <w:szCs w:val="16"/>
    </w:rPr>
  </w:style>
  <w:style w:type="paragraph" w:styleId="CommentSubject">
    <w:name w:val="annotation subject"/>
    <w:basedOn w:val="CommentText"/>
    <w:next w:val="CommentText"/>
    <w:link w:val="CommentSubjectChar"/>
    <w:uiPriority w:val="99"/>
    <w:semiHidden/>
    <w:unhideWhenUsed/>
    <w:rsid w:val="002E682F"/>
    <w:rPr>
      <w:b/>
      <w:bCs/>
    </w:rPr>
  </w:style>
  <w:style w:type="character" w:customStyle="1" w:styleId="CommentSubjectChar">
    <w:name w:val="Comment Subject Char"/>
    <w:basedOn w:val="CommentTextChar"/>
    <w:link w:val="CommentSubject"/>
    <w:uiPriority w:val="99"/>
    <w:semiHidden/>
    <w:rsid w:val="002E682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B04649"/>
    <w:pPr>
      <w:spacing w:before="100" w:beforeAutospacing="1" w:after="100" w:afterAutospacing="1"/>
    </w:pPr>
    <w:rPr>
      <w:lang w:val="en-US"/>
    </w:rPr>
  </w:style>
  <w:style w:type="character" w:styleId="Emphasis">
    <w:name w:val="Emphasis"/>
    <w:basedOn w:val="DefaultParagraphFont"/>
    <w:uiPriority w:val="20"/>
    <w:qFormat/>
    <w:rsid w:val="00997A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8055">
      <w:bodyDiv w:val="1"/>
      <w:marLeft w:val="0"/>
      <w:marRight w:val="0"/>
      <w:marTop w:val="0"/>
      <w:marBottom w:val="0"/>
      <w:divBdr>
        <w:top w:val="none" w:sz="0" w:space="0" w:color="auto"/>
        <w:left w:val="none" w:sz="0" w:space="0" w:color="auto"/>
        <w:bottom w:val="none" w:sz="0" w:space="0" w:color="auto"/>
        <w:right w:val="none" w:sz="0" w:space="0" w:color="auto"/>
      </w:divBdr>
    </w:div>
    <w:div w:id="42170410">
      <w:bodyDiv w:val="1"/>
      <w:marLeft w:val="0"/>
      <w:marRight w:val="0"/>
      <w:marTop w:val="0"/>
      <w:marBottom w:val="0"/>
      <w:divBdr>
        <w:top w:val="none" w:sz="0" w:space="0" w:color="auto"/>
        <w:left w:val="none" w:sz="0" w:space="0" w:color="auto"/>
        <w:bottom w:val="none" w:sz="0" w:space="0" w:color="auto"/>
        <w:right w:val="none" w:sz="0" w:space="0" w:color="auto"/>
      </w:divBdr>
    </w:div>
    <w:div w:id="49500740">
      <w:bodyDiv w:val="1"/>
      <w:marLeft w:val="0"/>
      <w:marRight w:val="0"/>
      <w:marTop w:val="0"/>
      <w:marBottom w:val="0"/>
      <w:divBdr>
        <w:top w:val="none" w:sz="0" w:space="0" w:color="auto"/>
        <w:left w:val="none" w:sz="0" w:space="0" w:color="auto"/>
        <w:bottom w:val="none" w:sz="0" w:space="0" w:color="auto"/>
        <w:right w:val="none" w:sz="0" w:space="0" w:color="auto"/>
      </w:divBdr>
    </w:div>
    <w:div w:id="121315189">
      <w:bodyDiv w:val="1"/>
      <w:marLeft w:val="0"/>
      <w:marRight w:val="0"/>
      <w:marTop w:val="0"/>
      <w:marBottom w:val="0"/>
      <w:divBdr>
        <w:top w:val="none" w:sz="0" w:space="0" w:color="auto"/>
        <w:left w:val="none" w:sz="0" w:space="0" w:color="auto"/>
        <w:bottom w:val="none" w:sz="0" w:space="0" w:color="auto"/>
        <w:right w:val="none" w:sz="0" w:space="0" w:color="auto"/>
      </w:divBdr>
    </w:div>
    <w:div w:id="207379974">
      <w:bodyDiv w:val="1"/>
      <w:marLeft w:val="0"/>
      <w:marRight w:val="0"/>
      <w:marTop w:val="0"/>
      <w:marBottom w:val="0"/>
      <w:divBdr>
        <w:top w:val="none" w:sz="0" w:space="0" w:color="auto"/>
        <w:left w:val="none" w:sz="0" w:space="0" w:color="auto"/>
        <w:bottom w:val="none" w:sz="0" w:space="0" w:color="auto"/>
        <w:right w:val="none" w:sz="0" w:space="0" w:color="auto"/>
      </w:divBdr>
    </w:div>
    <w:div w:id="234977481">
      <w:bodyDiv w:val="1"/>
      <w:marLeft w:val="0"/>
      <w:marRight w:val="0"/>
      <w:marTop w:val="0"/>
      <w:marBottom w:val="0"/>
      <w:divBdr>
        <w:top w:val="none" w:sz="0" w:space="0" w:color="auto"/>
        <w:left w:val="none" w:sz="0" w:space="0" w:color="auto"/>
        <w:bottom w:val="none" w:sz="0" w:space="0" w:color="auto"/>
        <w:right w:val="none" w:sz="0" w:space="0" w:color="auto"/>
      </w:divBdr>
    </w:div>
    <w:div w:id="239994251">
      <w:bodyDiv w:val="1"/>
      <w:marLeft w:val="0"/>
      <w:marRight w:val="0"/>
      <w:marTop w:val="0"/>
      <w:marBottom w:val="0"/>
      <w:divBdr>
        <w:top w:val="none" w:sz="0" w:space="0" w:color="auto"/>
        <w:left w:val="none" w:sz="0" w:space="0" w:color="auto"/>
        <w:bottom w:val="none" w:sz="0" w:space="0" w:color="auto"/>
        <w:right w:val="none" w:sz="0" w:space="0" w:color="auto"/>
      </w:divBdr>
    </w:div>
    <w:div w:id="376465622">
      <w:bodyDiv w:val="1"/>
      <w:marLeft w:val="0"/>
      <w:marRight w:val="0"/>
      <w:marTop w:val="0"/>
      <w:marBottom w:val="0"/>
      <w:divBdr>
        <w:top w:val="none" w:sz="0" w:space="0" w:color="auto"/>
        <w:left w:val="none" w:sz="0" w:space="0" w:color="auto"/>
        <w:bottom w:val="none" w:sz="0" w:space="0" w:color="auto"/>
        <w:right w:val="none" w:sz="0" w:space="0" w:color="auto"/>
      </w:divBdr>
      <w:divsChild>
        <w:div w:id="1233544723">
          <w:marLeft w:val="0"/>
          <w:marRight w:val="0"/>
          <w:marTop w:val="0"/>
          <w:marBottom w:val="0"/>
          <w:divBdr>
            <w:top w:val="none" w:sz="0" w:space="0" w:color="auto"/>
            <w:left w:val="none" w:sz="0" w:space="0" w:color="auto"/>
            <w:bottom w:val="none" w:sz="0" w:space="0" w:color="auto"/>
            <w:right w:val="none" w:sz="0" w:space="0" w:color="auto"/>
          </w:divBdr>
        </w:div>
        <w:div w:id="1645235142">
          <w:marLeft w:val="0"/>
          <w:marRight w:val="0"/>
          <w:marTop w:val="0"/>
          <w:marBottom w:val="0"/>
          <w:divBdr>
            <w:top w:val="none" w:sz="0" w:space="0" w:color="auto"/>
            <w:left w:val="none" w:sz="0" w:space="0" w:color="auto"/>
            <w:bottom w:val="none" w:sz="0" w:space="0" w:color="auto"/>
            <w:right w:val="none" w:sz="0" w:space="0" w:color="auto"/>
          </w:divBdr>
          <w:divsChild>
            <w:div w:id="1121417597">
              <w:marLeft w:val="0"/>
              <w:marRight w:val="0"/>
              <w:marTop w:val="0"/>
              <w:marBottom w:val="0"/>
              <w:divBdr>
                <w:top w:val="none" w:sz="0" w:space="0" w:color="auto"/>
                <w:left w:val="none" w:sz="0" w:space="0" w:color="auto"/>
                <w:bottom w:val="none" w:sz="0" w:space="0" w:color="auto"/>
                <w:right w:val="none" w:sz="0" w:space="0" w:color="auto"/>
              </w:divBdr>
              <w:divsChild>
                <w:div w:id="781415260">
                  <w:marLeft w:val="0"/>
                  <w:marRight w:val="0"/>
                  <w:marTop w:val="0"/>
                  <w:marBottom w:val="0"/>
                  <w:divBdr>
                    <w:top w:val="none" w:sz="0" w:space="0" w:color="auto"/>
                    <w:left w:val="none" w:sz="0" w:space="0" w:color="auto"/>
                    <w:bottom w:val="none" w:sz="0" w:space="0" w:color="auto"/>
                    <w:right w:val="none" w:sz="0" w:space="0" w:color="auto"/>
                  </w:divBdr>
                  <w:divsChild>
                    <w:div w:id="939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11010">
      <w:bodyDiv w:val="1"/>
      <w:marLeft w:val="0"/>
      <w:marRight w:val="0"/>
      <w:marTop w:val="0"/>
      <w:marBottom w:val="0"/>
      <w:divBdr>
        <w:top w:val="none" w:sz="0" w:space="0" w:color="auto"/>
        <w:left w:val="none" w:sz="0" w:space="0" w:color="auto"/>
        <w:bottom w:val="none" w:sz="0" w:space="0" w:color="auto"/>
        <w:right w:val="none" w:sz="0" w:space="0" w:color="auto"/>
      </w:divBdr>
    </w:div>
    <w:div w:id="555966717">
      <w:bodyDiv w:val="1"/>
      <w:marLeft w:val="0"/>
      <w:marRight w:val="0"/>
      <w:marTop w:val="0"/>
      <w:marBottom w:val="0"/>
      <w:divBdr>
        <w:top w:val="none" w:sz="0" w:space="0" w:color="auto"/>
        <w:left w:val="none" w:sz="0" w:space="0" w:color="auto"/>
        <w:bottom w:val="none" w:sz="0" w:space="0" w:color="auto"/>
        <w:right w:val="none" w:sz="0" w:space="0" w:color="auto"/>
      </w:divBdr>
    </w:div>
    <w:div w:id="641889556">
      <w:bodyDiv w:val="1"/>
      <w:marLeft w:val="0"/>
      <w:marRight w:val="0"/>
      <w:marTop w:val="0"/>
      <w:marBottom w:val="0"/>
      <w:divBdr>
        <w:top w:val="none" w:sz="0" w:space="0" w:color="auto"/>
        <w:left w:val="none" w:sz="0" w:space="0" w:color="auto"/>
        <w:bottom w:val="none" w:sz="0" w:space="0" w:color="auto"/>
        <w:right w:val="none" w:sz="0" w:space="0" w:color="auto"/>
      </w:divBdr>
    </w:div>
    <w:div w:id="700976355">
      <w:bodyDiv w:val="1"/>
      <w:marLeft w:val="0"/>
      <w:marRight w:val="0"/>
      <w:marTop w:val="0"/>
      <w:marBottom w:val="0"/>
      <w:divBdr>
        <w:top w:val="none" w:sz="0" w:space="0" w:color="auto"/>
        <w:left w:val="none" w:sz="0" w:space="0" w:color="auto"/>
        <w:bottom w:val="none" w:sz="0" w:space="0" w:color="auto"/>
        <w:right w:val="none" w:sz="0" w:space="0" w:color="auto"/>
      </w:divBdr>
    </w:div>
    <w:div w:id="710766978">
      <w:bodyDiv w:val="1"/>
      <w:marLeft w:val="0"/>
      <w:marRight w:val="0"/>
      <w:marTop w:val="0"/>
      <w:marBottom w:val="0"/>
      <w:divBdr>
        <w:top w:val="none" w:sz="0" w:space="0" w:color="auto"/>
        <w:left w:val="none" w:sz="0" w:space="0" w:color="auto"/>
        <w:bottom w:val="none" w:sz="0" w:space="0" w:color="auto"/>
        <w:right w:val="none" w:sz="0" w:space="0" w:color="auto"/>
      </w:divBdr>
    </w:div>
    <w:div w:id="807236650">
      <w:bodyDiv w:val="1"/>
      <w:marLeft w:val="0"/>
      <w:marRight w:val="0"/>
      <w:marTop w:val="0"/>
      <w:marBottom w:val="0"/>
      <w:divBdr>
        <w:top w:val="none" w:sz="0" w:space="0" w:color="auto"/>
        <w:left w:val="none" w:sz="0" w:space="0" w:color="auto"/>
        <w:bottom w:val="none" w:sz="0" w:space="0" w:color="auto"/>
        <w:right w:val="none" w:sz="0" w:space="0" w:color="auto"/>
      </w:divBdr>
    </w:div>
    <w:div w:id="819882707">
      <w:bodyDiv w:val="1"/>
      <w:marLeft w:val="0"/>
      <w:marRight w:val="0"/>
      <w:marTop w:val="0"/>
      <w:marBottom w:val="0"/>
      <w:divBdr>
        <w:top w:val="none" w:sz="0" w:space="0" w:color="auto"/>
        <w:left w:val="none" w:sz="0" w:space="0" w:color="auto"/>
        <w:bottom w:val="none" w:sz="0" w:space="0" w:color="auto"/>
        <w:right w:val="none" w:sz="0" w:space="0" w:color="auto"/>
      </w:divBdr>
    </w:div>
    <w:div w:id="841360047">
      <w:bodyDiv w:val="1"/>
      <w:marLeft w:val="0"/>
      <w:marRight w:val="0"/>
      <w:marTop w:val="0"/>
      <w:marBottom w:val="0"/>
      <w:divBdr>
        <w:top w:val="none" w:sz="0" w:space="0" w:color="auto"/>
        <w:left w:val="none" w:sz="0" w:space="0" w:color="auto"/>
        <w:bottom w:val="none" w:sz="0" w:space="0" w:color="auto"/>
        <w:right w:val="none" w:sz="0" w:space="0" w:color="auto"/>
      </w:divBdr>
    </w:div>
    <w:div w:id="863323257">
      <w:bodyDiv w:val="1"/>
      <w:marLeft w:val="0"/>
      <w:marRight w:val="0"/>
      <w:marTop w:val="0"/>
      <w:marBottom w:val="0"/>
      <w:divBdr>
        <w:top w:val="none" w:sz="0" w:space="0" w:color="auto"/>
        <w:left w:val="none" w:sz="0" w:space="0" w:color="auto"/>
        <w:bottom w:val="none" w:sz="0" w:space="0" w:color="auto"/>
        <w:right w:val="none" w:sz="0" w:space="0" w:color="auto"/>
      </w:divBdr>
    </w:div>
    <w:div w:id="944727380">
      <w:bodyDiv w:val="1"/>
      <w:marLeft w:val="0"/>
      <w:marRight w:val="0"/>
      <w:marTop w:val="0"/>
      <w:marBottom w:val="0"/>
      <w:divBdr>
        <w:top w:val="none" w:sz="0" w:space="0" w:color="auto"/>
        <w:left w:val="none" w:sz="0" w:space="0" w:color="auto"/>
        <w:bottom w:val="none" w:sz="0" w:space="0" w:color="auto"/>
        <w:right w:val="none" w:sz="0" w:space="0" w:color="auto"/>
      </w:divBdr>
    </w:div>
    <w:div w:id="967008761">
      <w:bodyDiv w:val="1"/>
      <w:marLeft w:val="0"/>
      <w:marRight w:val="0"/>
      <w:marTop w:val="0"/>
      <w:marBottom w:val="0"/>
      <w:divBdr>
        <w:top w:val="none" w:sz="0" w:space="0" w:color="auto"/>
        <w:left w:val="none" w:sz="0" w:space="0" w:color="auto"/>
        <w:bottom w:val="none" w:sz="0" w:space="0" w:color="auto"/>
        <w:right w:val="none" w:sz="0" w:space="0" w:color="auto"/>
      </w:divBdr>
    </w:div>
    <w:div w:id="1003624997">
      <w:bodyDiv w:val="1"/>
      <w:marLeft w:val="0"/>
      <w:marRight w:val="0"/>
      <w:marTop w:val="0"/>
      <w:marBottom w:val="0"/>
      <w:divBdr>
        <w:top w:val="none" w:sz="0" w:space="0" w:color="auto"/>
        <w:left w:val="none" w:sz="0" w:space="0" w:color="auto"/>
        <w:bottom w:val="none" w:sz="0" w:space="0" w:color="auto"/>
        <w:right w:val="none" w:sz="0" w:space="0" w:color="auto"/>
      </w:divBdr>
    </w:div>
    <w:div w:id="1119647837">
      <w:bodyDiv w:val="1"/>
      <w:marLeft w:val="0"/>
      <w:marRight w:val="0"/>
      <w:marTop w:val="0"/>
      <w:marBottom w:val="0"/>
      <w:divBdr>
        <w:top w:val="none" w:sz="0" w:space="0" w:color="auto"/>
        <w:left w:val="none" w:sz="0" w:space="0" w:color="auto"/>
        <w:bottom w:val="none" w:sz="0" w:space="0" w:color="auto"/>
        <w:right w:val="none" w:sz="0" w:space="0" w:color="auto"/>
      </w:divBdr>
    </w:div>
    <w:div w:id="1150367963">
      <w:bodyDiv w:val="1"/>
      <w:marLeft w:val="0"/>
      <w:marRight w:val="0"/>
      <w:marTop w:val="0"/>
      <w:marBottom w:val="0"/>
      <w:divBdr>
        <w:top w:val="none" w:sz="0" w:space="0" w:color="auto"/>
        <w:left w:val="none" w:sz="0" w:space="0" w:color="auto"/>
        <w:bottom w:val="none" w:sz="0" w:space="0" w:color="auto"/>
        <w:right w:val="none" w:sz="0" w:space="0" w:color="auto"/>
      </w:divBdr>
    </w:div>
    <w:div w:id="1224291634">
      <w:bodyDiv w:val="1"/>
      <w:marLeft w:val="0"/>
      <w:marRight w:val="0"/>
      <w:marTop w:val="0"/>
      <w:marBottom w:val="0"/>
      <w:divBdr>
        <w:top w:val="none" w:sz="0" w:space="0" w:color="auto"/>
        <w:left w:val="none" w:sz="0" w:space="0" w:color="auto"/>
        <w:bottom w:val="none" w:sz="0" w:space="0" w:color="auto"/>
        <w:right w:val="none" w:sz="0" w:space="0" w:color="auto"/>
      </w:divBdr>
    </w:div>
    <w:div w:id="1246845483">
      <w:bodyDiv w:val="1"/>
      <w:marLeft w:val="0"/>
      <w:marRight w:val="0"/>
      <w:marTop w:val="0"/>
      <w:marBottom w:val="0"/>
      <w:divBdr>
        <w:top w:val="none" w:sz="0" w:space="0" w:color="auto"/>
        <w:left w:val="none" w:sz="0" w:space="0" w:color="auto"/>
        <w:bottom w:val="none" w:sz="0" w:space="0" w:color="auto"/>
        <w:right w:val="none" w:sz="0" w:space="0" w:color="auto"/>
      </w:divBdr>
    </w:div>
    <w:div w:id="1313677202">
      <w:bodyDiv w:val="1"/>
      <w:marLeft w:val="0"/>
      <w:marRight w:val="0"/>
      <w:marTop w:val="0"/>
      <w:marBottom w:val="0"/>
      <w:divBdr>
        <w:top w:val="none" w:sz="0" w:space="0" w:color="auto"/>
        <w:left w:val="none" w:sz="0" w:space="0" w:color="auto"/>
        <w:bottom w:val="none" w:sz="0" w:space="0" w:color="auto"/>
        <w:right w:val="none" w:sz="0" w:space="0" w:color="auto"/>
      </w:divBdr>
    </w:div>
    <w:div w:id="1338384161">
      <w:bodyDiv w:val="1"/>
      <w:marLeft w:val="0"/>
      <w:marRight w:val="0"/>
      <w:marTop w:val="0"/>
      <w:marBottom w:val="0"/>
      <w:divBdr>
        <w:top w:val="none" w:sz="0" w:space="0" w:color="auto"/>
        <w:left w:val="none" w:sz="0" w:space="0" w:color="auto"/>
        <w:bottom w:val="none" w:sz="0" w:space="0" w:color="auto"/>
        <w:right w:val="none" w:sz="0" w:space="0" w:color="auto"/>
      </w:divBdr>
    </w:div>
    <w:div w:id="1441610066">
      <w:bodyDiv w:val="1"/>
      <w:marLeft w:val="0"/>
      <w:marRight w:val="0"/>
      <w:marTop w:val="0"/>
      <w:marBottom w:val="0"/>
      <w:divBdr>
        <w:top w:val="none" w:sz="0" w:space="0" w:color="auto"/>
        <w:left w:val="none" w:sz="0" w:space="0" w:color="auto"/>
        <w:bottom w:val="none" w:sz="0" w:space="0" w:color="auto"/>
        <w:right w:val="none" w:sz="0" w:space="0" w:color="auto"/>
      </w:divBdr>
    </w:div>
    <w:div w:id="1537043192">
      <w:bodyDiv w:val="1"/>
      <w:marLeft w:val="0"/>
      <w:marRight w:val="0"/>
      <w:marTop w:val="0"/>
      <w:marBottom w:val="0"/>
      <w:divBdr>
        <w:top w:val="none" w:sz="0" w:space="0" w:color="auto"/>
        <w:left w:val="none" w:sz="0" w:space="0" w:color="auto"/>
        <w:bottom w:val="none" w:sz="0" w:space="0" w:color="auto"/>
        <w:right w:val="none" w:sz="0" w:space="0" w:color="auto"/>
      </w:divBdr>
    </w:div>
    <w:div w:id="1592199725">
      <w:bodyDiv w:val="1"/>
      <w:marLeft w:val="0"/>
      <w:marRight w:val="0"/>
      <w:marTop w:val="0"/>
      <w:marBottom w:val="0"/>
      <w:divBdr>
        <w:top w:val="none" w:sz="0" w:space="0" w:color="auto"/>
        <w:left w:val="none" w:sz="0" w:space="0" w:color="auto"/>
        <w:bottom w:val="none" w:sz="0" w:space="0" w:color="auto"/>
        <w:right w:val="none" w:sz="0" w:space="0" w:color="auto"/>
      </w:divBdr>
    </w:div>
    <w:div w:id="1595015856">
      <w:bodyDiv w:val="1"/>
      <w:marLeft w:val="0"/>
      <w:marRight w:val="0"/>
      <w:marTop w:val="0"/>
      <w:marBottom w:val="0"/>
      <w:divBdr>
        <w:top w:val="none" w:sz="0" w:space="0" w:color="auto"/>
        <w:left w:val="none" w:sz="0" w:space="0" w:color="auto"/>
        <w:bottom w:val="none" w:sz="0" w:space="0" w:color="auto"/>
        <w:right w:val="none" w:sz="0" w:space="0" w:color="auto"/>
      </w:divBdr>
    </w:div>
    <w:div w:id="1598512850">
      <w:bodyDiv w:val="1"/>
      <w:marLeft w:val="0"/>
      <w:marRight w:val="0"/>
      <w:marTop w:val="0"/>
      <w:marBottom w:val="0"/>
      <w:divBdr>
        <w:top w:val="none" w:sz="0" w:space="0" w:color="auto"/>
        <w:left w:val="none" w:sz="0" w:space="0" w:color="auto"/>
        <w:bottom w:val="none" w:sz="0" w:space="0" w:color="auto"/>
        <w:right w:val="none" w:sz="0" w:space="0" w:color="auto"/>
      </w:divBdr>
    </w:div>
    <w:div w:id="1620718743">
      <w:bodyDiv w:val="1"/>
      <w:marLeft w:val="0"/>
      <w:marRight w:val="0"/>
      <w:marTop w:val="0"/>
      <w:marBottom w:val="0"/>
      <w:divBdr>
        <w:top w:val="none" w:sz="0" w:space="0" w:color="auto"/>
        <w:left w:val="none" w:sz="0" w:space="0" w:color="auto"/>
        <w:bottom w:val="none" w:sz="0" w:space="0" w:color="auto"/>
        <w:right w:val="none" w:sz="0" w:space="0" w:color="auto"/>
      </w:divBdr>
    </w:div>
    <w:div w:id="1712537510">
      <w:bodyDiv w:val="1"/>
      <w:marLeft w:val="0"/>
      <w:marRight w:val="0"/>
      <w:marTop w:val="0"/>
      <w:marBottom w:val="0"/>
      <w:divBdr>
        <w:top w:val="none" w:sz="0" w:space="0" w:color="auto"/>
        <w:left w:val="none" w:sz="0" w:space="0" w:color="auto"/>
        <w:bottom w:val="none" w:sz="0" w:space="0" w:color="auto"/>
        <w:right w:val="none" w:sz="0" w:space="0" w:color="auto"/>
      </w:divBdr>
    </w:div>
    <w:div w:id="1763377533">
      <w:bodyDiv w:val="1"/>
      <w:marLeft w:val="0"/>
      <w:marRight w:val="0"/>
      <w:marTop w:val="0"/>
      <w:marBottom w:val="0"/>
      <w:divBdr>
        <w:top w:val="none" w:sz="0" w:space="0" w:color="auto"/>
        <w:left w:val="none" w:sz="0" w:space="0" w:color="auto"/>
        <w:bottom w:val="none" w:sz="0" w:space="0" w:color="auto"/>
        <w:right w:val="none" w:sz="0" w:space="0" w:color="auto"/>
      </w:divBdr>
    </w:div>
    <w:div w:id="1767538038">
      <w:bodyDiv w:val="1"/>
      <w:marLeft w:val="0"/>
      <w:marRight w:val="0"/>
      <w:marTop w:val="0"/>
      <w:marBottom w:val="0"/>
      <w:divBdr>
        <w:top w:val="none" w:sz="0" w:space="0" w:color="auto"/>
        <w:left w:val="none" w:sz="0" w:space="0" w:color="auto"/>
        <w:bottom w:val="none" w:sz="0" w:space="0" w:color="auto"/>
        <w:right w:val="none" w:sz="0" w:space="0" w:color="auto"/>
      </w:divBdr>
    </w:div>
    <w:div w:id="1811704995">
      <w:bodyDiv w:val="1"/>
      <w:marLeft w:val="0"/>
      <w:marRight w:val="0"/>
      <w:marTop w:val="0"/>
      <w:marBottom w:val="0"/>
      <w:divBdr>
        <w:top w:val="none" w:sz="0" w:space="0" w:color="auto"/>
        <w:left w:val="none" w:sz="0" w:space="0" w:color="auto"/>
        <w:bottom w:val="none" w:sz="0" w:space="0" w:color="auto"/>
        <w:right w:val="none" w:sz="0" w:space="0" w:color="auto"/>
      </w:divBdr>
    </w:div>
    <w:div w:id="1853491971">
      <w:bodyDiv w:val="1"/>
      <w:marLeft w:val="0"/>
      <w:marRight w:val="0"/>
      <w:marTop w:val="0"/>
      <w:marBottom w:val="0"/>
      <w:divBdr>
        <w:top w:val="none" w:sz="0" w:space="0" w:color="auto"/>
        <w:left w:val="none" w:sz="0" w:space="0" w:color="auto"/>
        <w:bottom w:val="none" w:sz="0" w:space="0" w:color="auto"/>
        <w:right w:val="none" w:sz="0" w:space="0" w:color="auto"/>
      </w:divBdr>
    </w:div>
    <w:div w:id="1874414570">
      <w:bodyDiv w:val="1"/>
      <w:marLeft w:val="0"/>
      <w:marRight w:val="0"/>
      <w:marTop w:val="0"/>
      <w:marBottom w:val="0"/>
      <w:divBdr>
        <w:top w:val="none" w:sz="0" w:space="0" w:color="auto"/>
        <w:left w:val="none" w:sz="0" w:space="0" w:color="auto"/>
        <w:bottom w:val="none" w:sz="0" w:space="0" w:color="auto"/>
        <w:right w:val="none" w:sz="0" w:space="0" w:color="auto"/>
      </w:divBdr>
    </w:div>
    <w:div w:id="1905292553">
      <w:bodyDiv w:val="1"/>
      <w:marLeft w:val="0"/>
      <w:marRight w:val="0"/>
      <w:marTop w:val="0"/>
      <w:marBottom w:val="0"/>
      <w:divBdr>
        <w:top w:val="none" w:sz="0" w:space="0" w:color="auto"/>
        <w:left w:val="none" w:sz="0" w:space="0" w:color="auto"/>
        <w:bottom w:val="none" w:sz="0" w:space="0" w:color="auto"/>
        <w:right w:val="none" w:sz="0" w:space="0" w:color="auto"/>
      </w:divBdr>
    </w:div>
    <w:div w:id="1905600543">
      <w:bodyDiv w:val="1"/>
      <w:marLeft w:val="0"/>
      <w:marRight w:val="0"/>
      <w:marTop w:val="0"/>
      <w:marBottom w:val="0"/>
      <w:divBdr>
        <w:top w:val="none" w:sz="0" w:space="0" w:color="auto"/>
        <w:left w:val="none" w:sz="0" w:space="0" w:color="auto"/>
        <w:bottom w:val="none" w:sz="0" w:space="0" w:color="auto"/>
        <w:right w:val="none" w:sz="0" w:space="0" w:color="auto"/>
      </w:divBdr>
    </w:div>
    <w:div w:id="1956715718">
      <w:bodyDiv w:val="1"/>
      <w:marLeft w:val="0"/>
      <w:marRight w:val="0"/>
      <w:marTop w:val="0"/>
      <w:marBottom w:val="0"/>
      <w:divBdr>
        <w:top w:val="none" w:sz="0" w:space="0" w:color="auto"/>
        <w:left w:val="none" w:sz="0" w:space="0" w:color="auto"/>
        <w:bottom w:val="none" w:sz="0" w:space="0" w:color="auto"/>
        <w:right w:val="none" w:sz="0" w:space="0" w:color="auto"/>
      </w:divBdr>
    </w:div>
    <w:div w:id="2066560805">
      <w:bodyDiv w:val="1"/>
      <w:marLeft w:val="0"/>
      <w:marRight w:val="0"/>
      <w:marTop w:val="0"/>
      <w:marBottom w:val="0"/>
      <w:divBdr>
        <w:top w:val="none" w:sz="0" w:space="0" w:color="auto"/>
        <w:left w:val="none" w:sz="0" w:space="0" w:color="auto"/>
        <w:bottom w:val="none" w:sz="0" w:space="0" w:color="auto"/>
        <w:right w:val="none" w:sz="0" w:space="0" w:color="auto"/>
      </w:divBdr>
    </w:div>
    <w:div w:id="2082485314">
      <w:bodyDiv w:val="1"/>
      <w:marLeft w:val="0"/>
      <w:marRight w:val="0"/>
      <w:marTop w:val="0"/>
      <w:marBottom w:val="0"/>
      <w:divBdr>
        <w:top w:val="none" w:sz="0" w:space="0" w:color="auto"/>
        <w:left w:val="none" w:sz="0" w:space="0" w:color="auto"/>
        <w:bottom w:val="none" w:sz="0" w:space="0" w:color="auto"/>
        <w:right w:val="none" w:sz="0" w:space="0" w:color="auto"/>
      </w:divBdr>
    </w:div>
    <w:div w:id="212546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globalinitiative.net/analysis/unregulated-fentanyl-in-north-america-a-trilateral-perspectiv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GI-TOC 2023">
  <a:themeElements>
    <a:clrScheme name="Personalizzati 2">
      <a:dk1>
        <a:srgbClr val="000000"/>
      </a:dk1>
      <a:lt1>
        <a:srgbClr val="FFFFFF"/>
      </a:lt1>
      <a:dk2>
        <a:srgbClr val="423355"/>
      </a:dk2>
      <a:lt2>
        <a:srgbClr val="EAE2DA"/>
      </a:lt2>
      <a:accent1>
        <a:srgbClr val="403252"/>
      </a:accent1>
      <a:accent2>
        <a:srgbClr val="478CBD"/>
      </a:accent2>
      <a:accent3>
        <a:srgbClr val="5C8D73"/>
      </a:accent3>
      <a:accent4>
        <a:srgbClr val="DB9F5B"/>
      </a:accent4>
      <a:accent5>
        <a:srgbClr val="A33247"/>
      </a:accent5>
      <a:accent6>
        <a:srgbClr val="B1A793"/>
      </a:accent6>
      <a:hlink>
        <a:srgbClr val="448BBC"/>
      </a:hlink>
      <a:folHlink>
        <a:srgbClr val="B1A993"/>
      </a:folHlink>
    </a:clrScheme>
    <a:fontScheme name="Tema di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ma di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ITOC_2019" id="{E87EA2F4-469D-A04C-BB19-2FD838BA3B83}" vid="{2A876DB1-1EAA-354C-8B9F-C3918271247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7D0F9-5C27-4B8C-9017-28E3BD06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3741</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 Walker</dc:creator>
  <cp:lastModifiedBy>Claudio Landi</cp:lastModifiedBy>
  <cp:revision>3</cp:revision>
  <cp:lastPrinted>2022-12-22T02:34:00Z</cp:lastPrinted>
  <dcterms:created xsi:type="dcterms:W3CDTF">2025-09-02T09:37:00Z</dcterms:created>
  <dcterms:modified xsi:type="dcterms:W3CDTF">2025-09-02T15:10:00Z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fa669496-28c5-4ac8-8a04-e9be9c75b06b</vt:lpwstr>
  </property>
</Properties>
</file>