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E35C" w14:textId="10C544DF" w:rsidR="00310DC9" w:rsidRPr="00996BC1" w:rsidRDefault="009A2C3F" w:rsidP="00996BC1">
      <w:pPr>
        <w:pStyle w:val="Title"/>
      </w:pPr>
      <w:r>
        <w:t xml:space="preserve">Job description: </w:t>
      </w:r>
      <w:r w:rsidR="00DB7302">
        <w:t>Online IWT</w:t>
      </w:r>
      <w:r w:rsidR="00F0777F">
        <w:t xml:space="preserve"> </w:t>
      </w:r>
      <w:r w:rsidR="00981AFA">
        <w:t>–</w:t>
      </w:r>
      <w:r w:rsidR="00933CB2">
        <w:t xml:space="preserve"> </w:t>
      </w:r>
      <w:r w:rsidR="00981AFA">
        <w:t xml:space="preserve">short-term </w:t>
      </w:r>
      <w:r>
        <w:t>Analyst</w:t>
      </w:r>
    </w:p>
    <w:p w14:paraId="2F88F16D" w14:textId="77777777" w:rsidR="00310DC9" w:rsidRDefault="00310DC9" w:rsidP="00996BC1"/>
    <w:p w14:paraId="24770293" w14:textId="387CB9B0" w:rsidR="00D554E0" w:rsidRDefault="009A2C3F" w:rsidP="00EE2A08">
      <w:pPr>
        <w:jc w:val="left"/>
      </w:pPr>
      <w:r>
        <w:t xml:space="preserve">The Global Initiative </w:t>
      </w:r>
      <w:r w:rsidR="00F0777F">
        <w:t xml:space="preserve">Against Transnational Organized Crime (GI-TOC) </w:t>
      </w:r>
      <w:r>
        <w:t xml:space="preserve">is seeking an analyst to </w:t>
      </w:r>
      <w:r w:rsidR="00F0777F">
        <w:t>support our</w:t>
      </w:r>
      <w:r w:rsidR="00DB7302">
        <w:t xml:space="preserve"> work on the online illegal wildlife trade. </w:t>
      </w:r>
    </w:p>
    <w:p w14:paraId="1F603337" w14:textId="574AA72B" w:rsidR="00D554E0" w:rsidRDefault="00D554E0" w:rsidP="00EE2A08">
      <w:pPr>
        <w:jc w:val="left"/>
      </w:pPr>
    </w:p>
    <w:p w14:paraId="552FCB5C" w14:textId="2323C1E1" w:rsidR="006805CC" w:rsidRDefault="006805CC" w:rsidP="006805CC">
      <w:pPr>
        <w:jc w:val="left"/>
      </w:pPr>
      <w:bookmarkStart w:id="0" w:name="OLE_LINK1"/>
      <w:bookmarkStart w:id="1" w:name="OLE_LINK2"/>
      <w:r>
        <w:t>This project</w:t>
      </w:r>
      <w:r>
        <w:t xml:space="preserve"> </w:t>
      </w:r>
      <w:r>
        <w:t>aims to understand</w:t>
      </w:r>
      <w:r>
        <w:t xml:space="preserve"> the scale and extent of the online trade in wildlife</w:t>
      </w:r>
      <w:r>
        <w:t xml:space="preserve">, analyze machine-learning generated detections of trade, and to find </w:t>
      </w:r>
      <w:r>
        <w:t>innovative ways to reduce illegal trade</w:t>
      </w:r>
      <w:r>
        <w:t xml:space="preserve">. </w:t>
      </w:r>
    </w:p>
    <w:bookmarkEnd w:id="0"/>
    <w:bookmarkEnd w:id="1"/>
    <w:p w14:paraId="78EDD67E" w14:textId="77777777" w:rsidR="006805CC" w:rsidRPr="006805CC" w:rsidRDefault="006805CC" w:rsidP="00EE2A08">
      <w:pPr>
        <w:jc w:val="left"/>
        <w:rPr>
          <w:i/>
          <w:iCs/>
        </w:rPr>
      </w:pPr>
    </w:p>
    <w:p w14:paraId="03F33F93" w14:textId="77777777" w:rsidR="009A2C3F" w:rsidRPr="00310DC9" w:rsidRDefault="009A2C3F" w:rsidP="00996BC1"/>
    <w:p w14:paraId="25DA948D" w14:textId="50E94515" w:rsidR="00310DC9" w:rsidRPr="00310DC9" w:rsidRDefault="00981AFA" w:rsidP="009A2C3F">
      <w:pPr>
        <w:pStyle w:val="Subtitle"/>
      </w:pPr>
      <w:r>
        <w:t>Main responsibilities and specific tasks:</w:t>
      </w:r>
    </w:p>
    <w:p w14:paraId="55ACF4E7" w14:textId="60233C6D" w:rsidR="00F0777F" w:rsidRDefault="00F0777F" w:rsidP="00DE1558">
      <w:pPr>
        <w:pStyle w:val="ListParagraph"/>
        <w:numPr>
          <w:ilvl w:val="0"/>
          <w:numId w:val="1"/>
        </w:numPr>
      </w:pPr>
      <w:r>
        <w:t xml:space="preserve">Analyze </w:t>
      </w:r>
      <w:r w:rsidR="00DF3EEE">
        <w:t>machine-learning generated</w:t>
      </w:r>
      <w:r>
        <w:t xml:space="preserve"> </w:t>
      </w:r>
      <w:r w:rsidR="00DB7302">
        <w:t>detections of possible instances</w:t>
      </w:r>
      <w:r>
        <w:t xml:space="preserve"> of illegal online trade</w:t>
      </w:r>
      <w:r w:rsidR="00DB7302">
        <w:t>.</w:t>
      </w:r>
    </w:p>
    <w:p w14:paraId="2E962C22" w14:textId="77777777" w:rsidR="00DB7302" w:rsidRDefault="00DB7302" w:rsidP="00DB7302">
      <w:pPr>
        <w:pStyle w:val="ListParagraph"/>
      </w:pPr>
    </w:p>
    <w:p w14:paraId="4D81B283" w14:textId="349C855F" w:rsidR="004F3690" w:rsidRDefault="004F3690" w:rsidP="004249D2">
      <w:pPr>
        <w:pStyle w:val="ListParagraph"/>
        <w:numPr>
          <w:ilvl w:val="0"/>
          <w:numId w:val="1"/>
        </w:numPr>
      </w:pPr>
      <w:r>
        <w:t>Conduct open source and digital research</w:t>
      </w:r>
      <w:r w:rsidR="003F4CC6">
        <w:t xml:space="preserve"> and investigations</w:t>
      </w:r>
      <w:r>
        <w:t xml:space="preserve"> to support </w:t>
      </w:r>
      <w:r w:rsidR="00EE2A08">
        <w:t xml:space="preserve">the </w:t>
      </w:r>
      <w:r w:rsidR="00F0777F">
        <w:t>associated market and supply chain investigations.</w:t>
      </w:r>
    </w:p>
    <w:p w14:paraId="03AA2027" w14:textId="3EE7A7EC" w:rsidR="00EE2A08" w:rsidRDefault="00EE2A08" w:rsidP="00831EA5"/>
    <w:p w14:paraId="30A017CA" w14:textId="1C9C51FB" w:rsidR="008532A9" w:rsidRDefault="00F0777F" w:rsidP="004F3690">
      <w:pPr>
        <w:pStyle w:val="ListParagraph"/>
        <w:numPr>
          <w:ilvl w:val="0"/>
          <w:numId w:val="1"/>
        </w:numPr>
      </w:pPr>
      <w:r>
        <w:t xml:space="preserve">Develop </w:t>
      </w:r>
      <w:r w:rsidR="00831EA5">
        <w:t xml:space="preserve">and lead the implementation of </w:t>
      </w:r>
      <w:r>
        <w:t xml:space="preserve">innovative </w:t>
      </w:r>
      <w:r w:rsidR="003F4CC6">
        <w:t>approaches to reducing advertisement of or conversation about wildlife products online</w:t>
      </w:r>
      <w:r>
        <w:t xml:space="preserve">, including </w:t>
      </w:r>
      <w:r w:rsidR="00831EA5">
        <w:t xml:space="preserve">considering behavior change approaches, </w:t>
      </w:r>
      <w:r w:rsidR="00D554E0">
        <w:t xml:space="preserve">and collating </w:t>
      </w:r>
      <w:r w:rsidR="00831EA5">
        <w:t xml:space="preserve">best practice approaches. </w:t>
      </w:r>
    </w:p>
    <w:p w14:paraId="1B0B9646" w14:textId="77777777" w:rsidR="00831EA5" w:rsidRDefault="00831EA5" w:rsidP="00831EA5">
      <w:pPr>
        <w:pStyle w:val="ListParagraph"/>
      </w:pPr>
    </w:p>
    <w:p w14:paraId="7D96769A" w14:textId="5FC75DC7" w:rsidR="00DB7302" w:rsidRDefault="00831EA5" w:rsidP="005E2A0E">
      <w:pPr>
        <w:pStyle w:val="ListParagraph"/>
        <w:numPr>
          <w:ilvl w:val="0"/>
          <w:numId w:val="1"/>
        </w:numPr>
      </w:pPr>
      <w:r>
        <w:t xml:space="preserve">Lead on and produce high-quality </w:t>
      </w:r>
      <w:r w:rsidR="00DB7302">
        <w:t>publications.</w:t>
      </w:r>
    </w:p>
    <w:p w14:paraId="122EDD07" w14:textId="77777777" w:rsidR="00831EA5" w:rsidRDefault="00831EA5" w:rsidP="00DB7302">
      <w:pPr>
        <w:pStyle w:val="ListParagraph"/>
      </w:pPr>
    </w:p>
    <w:p w14:paraId="073CC705" w14:textId="2801B174" w:rsidR="00831EA5" w:rsidRDefault="00831EA5" w:rsidP="00831EA5">
      <w:pPr>
        <w:pStyle w:val="ListParagraph"/>
        <w:numPr>
          <w:ilvl w:val="0"/>
          <w:numId w:val="1"/>
        </w:numPr>
      </w:pPr>
      <w:r>
        <w:t xml:space="preserve">Develop and enhance partnerships across the South East Asia region that support </w:t>
      </w:r>
      <w:r w:rsidR="00DB7302">
        <w:t xml:space="preserve">our </w:t>
      </w:r>
      <w:r>
        <w:t>work</w:t>
      </w:r>
      <w:r w:rsidR="00D554E0">
        <w:t>. This will include advocacy</w:t>
      </w:r>
      <w:r w:rsidR="008E5B84">
        <w:t>,</w:t>
      </w:r>
      <w:r w:rsidR="00D554E0">
        <w:t xml:space="preserve"> engagement </w:t>
      </w:r>
      <w:r w:rsidR="008E5B84">
        <w:t>and part</w:t>
      </w:r>
      <w:r w:rsidR="00DF3EEE">
        <w:t>n</w:t>
      </w:r>
      <w:r w:rsidR="008E5B84">
        <w:t xml:space="preserve">ership with a wide variety of different organisations. </w:t>
      </w:r>
    </w:p>
    <w:p w14:paraId="2748629F" w14:textId="77777777" w:rsidR="004F3690" w:rsidRDefault="004F3690" w:rsidP="00996BC1"/>
    <w:p w14:paraId="1EFC468E" w14:textId="224723D7" w:rsidR="004F3690" w:rsidRPr="009F73CA" w:rsidRDefault="004F3690" w:rsidP="00996BC1">
      <w:pPr>
        <w:rPr>
          <w:b/>
          <w:bCs/>
        </w:rPr>
      </w:pPr>
      <w:r w:rsidRPr="009F73CA">
        <w:rPr>
          <w:b/>
          <w:bCs/>
        </w:rPr>
        <w:t>Requirements:</w:t>
      </w:r>
    </w:p>
    <w:p w14:paraId="1E36AE7F" w14:textId="7B7F9D29" w:rsidR="009F73CA" w:rsidRDefault="009F73CA" w:rsidP="00996BC1"/>
    <w:p w14:paraId="69BD3A15" w14:textId="0184DB9F" w:rsidR="00981AFA" w:rsidRDefault="00981AFA" w:rsidP="00996BC1">
      <w:r>
        <w:t xml:space="preserve">The successful candidate will be able to demonstrate the following experience and skills: </w:t>
      </w:r>
    </w:p>
    <w:p w14:paraId="60EA1CFB" w14:textId="77777777" w:rsidR="00981AFA" w:rsidRDefault="00981AFA" w:rsidP="00996BC1"/>
    <w:p w14:paraId="2B005B2A" w14:textId="492401FB" w:rsidR="009F73CA" w:rsidRDefault="009F73CA" w:rsidP="009F73CA">
      <w:pPr>
        <w:pStyle w:val="ListParagraph"/>
        <w:numPr>
          <w:ilvl w:val="0"/>
          <w:numId w:val="3"/>
        </w:numPr>
        <w:spacing w:line="360" w:lineRule="auto"/>
      </w:pPr>
      <w:r>
        <w:t>Mandarin or Vietnamese Language Skills</w:t>
      </w:r>
      <w:r w:rsidR="00981AFA">
        <w:t>.</w:t>
      </w:r>
    </w:p>
    <w:p w14:paraId="056CCC3C" w14:textId="0A8A35A4" w:rsidR="00981AFA" w:rsidRDefault="00981AFA" w:rsidP="009F73CA">
      <w:pPr>
        <w:pStyle w:val="ListParagraph"/>
        <w:numPr>
          <w:ilvl w:val="0"/>
          <w:numId w:val="3"/>
        </w:numPr>
        <w:spacing w:line="360" w:lineRule="auto"/>
      </w:pPr>
      <w:r>
        <w:t>Native speaker or equivalent proficiency in English</w:t>
      </w:r>
    </w:p>
    <w:p w14:paraId="17E41B45" w14:textId="38826E17" w:rsidR="00831EA5" w:rsidRDefault="004F3690" w:rsidP="009F73CA">
      <w:pPr>
        <w:pStyle w:val="ListParagraph"/>
        <w:numPr>
          <w:ilvl w:val="0"/>
          <w:numId w:val="2"/>
        </w:numPr>
        <w:spacing w:line="360" w:lineRule="auto"/>
      </w:pPr>
      <w:r>
        <w:t xml:space="preserve">Demonstrated experience in </w:t>
      </w:r>
      <w:r w:rsidR="00831EA5">
        <w:t>the illegal wildlife trade field.</w:t>
      </w:r>
    </w:p>
    <w:p w14:paraId="7EC64078" w14:textId="4F883C4C" w:rsidR="00D554E0" w:rsidRDefault="00D554E0" w:rsidP="009F73CA">
      <w:pPr>
        <w:pStyle w:val="ListParagraph"/>
        <w:numPr>
          <w:ilvl w:val="0"/>
          <w:numId w:val="2"/>
        </w:numPr>
        <w:spacing w:line="360" w:lineRule="auto"/>
      </w:pPr>
      <w:r>
        <w:t xml:space="preserve">A Master’s degree, or relevant experience that demonstrates competency with self-directed research and analytical thinking. </w:t>
      </w:r>
    </w:p>
    <w:p w14:paraId="387E0CE6" w14:textId="2A80F623" w:rsidR="00D554E0" w:rsidRDefault="00D554E0" w:rsidP="009F73CA">
      <w:pPr>
        <w:pStyle w:val="ListParagraph"/>
        <w:numPr>
          <w:ilvl w:val="0"/>
          <w:numId w:val="2"/>
        </w:numPr>
        <w:spacing w:line="360" w:lineRule="auto"/>
      </w:pPr>
      <w:r>
        <w:t xml:space="preserve">At least 2 years </w:t>
      </w:r>
      <w:r w:rsidR="00DB7302">
        <w:t xml:space="preserve">of </w:t>
      </w:r>
      <w:r>
        <w:t>experience working in a related field (relevant PhD experience can be included in this period).</w:t>
      </w:r>
    </w:p>
    <w:p w14:paraId="56114F20" w14:textId="73E32035" w:rsidR="00831EA5" w:rsidRDefault="00831EA5" w:rsidP="009F73CA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Excellent, demonstrable,</w:t>
      </w:r>
      <w:r w:rsidR="003F4CC6">
        <w:t xml:space="preserve"> analytical </w:t>
      </w:r>
      <w:r>
        <w:t xml:space="preserve">writing skills. </w:t>
      </w:r>
      <w:r w:rsidR="003F4CC6">
        <w:t xml:space="preserve">Other writing skills – e.g. for advocacy, easy public dissemination – are also desirable.  </w:t>
      </w:r>
    </w:p>
    <w:p w14:paraId="450F6F53" w14:textId="004E1BAC" w:rsidR="003F4CC6" w:rsidRDefault="003F4CC6" w:rsidP="009F73CA">
      <w:pPr>
        <w:pStyle w:val="ListParagraph"/>
        <w:numPr>
          <w:ilvl w:val="0"/>
          <w:numId w:val="2"/>
        </w:numPr>
        <w:spacing w:line="360" w:lineRule="auto"/>
      </w:pPr>
      <w:r>
        <w:t>Skill</w:t>
      </w:r>
      <w:r w:rsidR="00D554E0">
        <w:t>s</w:t>
      </w:r>
      <w:r>
        <w:t xml:space="preserve"> adapting to new software and online methodologies, and a systematic approach to recording research methods and dealing with large data sets.  </w:t>
      </w:r>
    </w:p>
    <w:p w14:paraId="16CC8EC6" w14:textId="339B3E1F" w:rsidR="004F3690" w:rsidRDefault="004F3690" w:rsidP="009F73CA">
      <w:pPr>
        <w:pStyle w:val="ListParagraph"/>
        <w:numPr>
          <w:ilvl w:val="0"/>
          <w:numId w:val="2"/>
        </w:numPr>
        <w:spacing w:line="360" w:lineRule="auto"/>
      </w:pPr>
      <w:r>
        <w:t xml:space="preserve">Experience in using </w:t>
      </w:r>
      <w:r w:rsidR="003F4CC6">
        <w:t>online research techniques</w:t>
      </w:r>
      <w:r w:rsidR="00DB7302">
        <w:t xml:space="preserve"> </w:t>
      </w:r>
      <w:r>
        <w:t>in digital investigations</w:t>
      </w:r>
      <w:r w:rsidR="003F4CC6">
        <w:t>, or demonstrated appetite to learn.</w:t>
      </w:r>
    </w:p>
    <w:p w14:paraId="647F8311" w14:textId="23B1E03A" w:rsidR="003F4CC6" w:rsidRDefault="003F4CC6" w:rsidP="009F73CA">
      <w:pPr>
        <w:pStyle w:val="ListParagraph"/>
        <w:numPr>
          <w:ilvl w:val="0"/>
          <w:numId w:val="2"/>
        </w:numPr>
        <w:spacing w:line="360" w:lineRule="auto"/>
      </w:pPr>
      <w:r>
        <w:t xml:space="preserve">A flexible attitude to solving difficult problems in an environment where there is a very small body of existing practice. </w:t>
      </w:r>
    </w:p>
    <w:p w14:paraId="79F3CD16" w14:textId="4F382A40" w:rsidR="003F4CC6" w:rsidRDefault="003F4CC6" w:rsidP="009F73CA">
      <w:pPr>
        <w:pStyle w:val="ListParagraph"/>
        <w:numPr>
          <w:ilvl w:val="0"/>
          <w:numId w:val="2"/>
        </w:numPr>
        <w:spacing w:line="360" w:lineRule="auto"/>
      </w:pPr>
      <w:r>
        <w:t xml:space="preserve">Ability to work in collaboration across a remote team, both communicating effectively with </w:t>
      </w:r>
      <w:r w:rsidR="009F73CA">
        <w:t>teammates</w:t>
      </w:r>
      <w:r>
        <w:t xml:space="preserve"> and also working well </w:t>
      </w:r>
      <w:r w:rsidR="00D554E0">
        <w:t xml:space="preserve">in isolation. </w:t>
      </w:r>
    </w:p>
    <w:p w14:paraId="54259813" w14:textId="2A431DEE" w:rsidR="00D554E0" w:rsidRDefault="00D554E0" w:rsidP="00DB7302">
      <w:pPr>
        <w:pStyle w:val="ListParagraph"/>
      </w:pPr>
    </w:p>
    <w:p w14:paraId="52019DAC" w14:textId="77777777" w:rsidR="009F73CA" w:rsidRDefault="009F73CA" w:rsidP="004F3690"/>
    <w:p w14:paraId="2093ADE3" w14:textId="230AB9E2" w:rsidR="004F3690" w:rsidRPr="009F73CA" w:rsidRDefault="004F3690" w:rsidP="004F3690">
      <w:pPr>
        <w:rPr>
          <w:b/>
          <w:bCs/>
        </w:rPr>
      </w:pPr>
      <w:r w:rsidRPr="009F73CA">
        <w:rPr>
          <w:b/>
          <w:bCs/>
        </w:rPr>
        <w:t xml:space="preserve">Preferred: </w:t>
      </w:r>
    </w:p>
    <w:p w14:paraId="6D89EA3E" w14:textId="77777777" w:rsidR="009F73CA" w:rsidRDefault="009F73CA" w:rsidP="004F3690"/>
    <w:p w14:paraId="2A1DC684" w14:textId="1066A832" w:rsidR="00831EA5" w:rsidRDefault="00831EA5" w:rsidP="006805CC">
      <w:pPr>
        <w:pStyle w:val="ListParagraph"/>
        <w:numPr>
          <w:ilvl w:val="0"/>
          <w:numId w:val="3"/>
        </w:numPr>
        <w:spacing w:line="360" w:lineRule="auto"/>
      </w:pPr>
      <w:r>
        <w:t>Experience of exploiting social media and other digital platforms for investigative research.</w:t>
      </w:r>
    </w:p>
    <w:p w14:paraId="4D4F5164" w14:textId="77777777" w:rsidR="00981AFA" w:rsidRDefault="00981AFA" w:rsidP="006805CC">
      <w:pPr>
        <w:pStyle w:val="ListParagraph"/>
        <w:spacing w:line="360" w:lineRule="auto"/>
      </w:pPr>
    </w:p>
    <w:p w14:paraId="7EB4F8E9" w14:textId="702BCE2F" w:rsidR="00EE2A08" w:rsidRDefault="00831EA5" w:rsidP="006805CC">
      <w:pPr>
        <w:pStyle w:val="ListParagraph"/>
        <w:numPr>
          <w:ilvl w:val="0"/>
          <w:numId w:val="3"/>
        </w:numPr>
        <w:spacing w:line="360" w:lineRule="auto"/>
      </w:pPr>
      <w:r>
        <w:t xml:space="preserve">Demonstrated understanding of legislative environment of either the illegal wildlife trade and/or cybercrime and its relation to research. </w:t>
      </w:r>
    </w:p>
    <w:p w14:paraId="42C46E10" w14:textId="77777777" w:rsidR="00981AFA" w:rsidRDefault="00981AFA" w:rsidP="006805CC">
      <w:pPr>
        <w:spacing w:line="360" w:lineRule="auto"/>
      </w:pPr>
    </w:p>
    <w:p w14:paraId="400A5DDA" w14:textId="77777777" w:rsidR="00981AFA" w:rsidRDefault="00981AFA" w:rsidP="006805CC">
      <w:pPr>
        <w:spacing w:line="360" w:lineRule="auto"/>
        <w:rPr>
          <w:b/>
          <w:bCs/>
        </w:rPr>
      </w:pPr>
    </w:p>
    <w:p w14:paraId="40993363" w14:textId="04BF3AD3" w:rsidR="009F73CA" w:rsidRDefault="009F73CA" w:rsidP="006805CC">
      <w:pPr>
        <w:spacing w:line="360" w:lineRule="auto"/>
      </w:pPr>
      <w:r w:rsidRPr="00981AFA">
        <w:rPr>
          <w:b/>
          <w:bCs/>
        </w:rPr>
        <w:t>Duration of contract:</w:t>
      </w:r>
      <w:r>
        <w:t xml:space="preserve"> Consultant contract for 6 months (possibility of renewal)</w:t>
      </w:r>
    </w:p>
    <w:p w14:paraId="33F1CF67" w14:textId="22CEC2C4" w:rsidR="009F73CA" w:rsidRDefault="009F73CA" w:rsidP="006805CC">
      <w:pPr>
        <w:spacing w:line="360" w:lineRule="auto"/>
      </w:pPr>
      <w:r w:rsidRPr="00981AFA">
        <w:rPr>
          <w:b/>
          <w:bCs/>
        </w:rPr>
        <w:t>Remuneration:</w:t>
      </w:r>
      <w:r>
        <w:t xml:space="preserve"> </w:t>
      </w:r>
      <w:r w:rsidR="00176367">
        <w:t xml:space="preserve">To be agreed depending on experience. </w:t>
      </w:r>
    </w:p>
    <w:p w14:paraId="025F9BB3" w14:textId="36DFAB83" w:rsidR="009F73CA" w:rsidRDefault="009F73CA" w:rsidP="006805CC">
      <w:pPr>
        <w:spacing w:line="360" w:lineRule="auto"/>
      </w:pPr>
      <w:r w:rsidRPr="00981AFA">
        <w:rPr>
          <w:b/>
          <w:bCs/>
        </w:rPr>
        <w:t>To apply:</w:t>
      </w:r>
      <w:r>
        <w:t xml:space="preserve"> Please email </w:t>
      </w:r>
      <w:hyperlink r:id="rId8" w:history="1">
        <w:r w:rsidR="000E4CAB" w:rsidRPr="004F694D">
          <w:rPr>
            <w:rStyle w:val="Hyperlink"/>
          </w:rPr>
          <w:t>jobs@globalinitiative.net</w:t>
        </w:r>
      </w:hyperlink>
      <w:r w:rsidR="000E4CAB">
        <w:t xml:space="preserve"> , specifying </w:t>
      </w:r>
      <w:r w:rsidR="005E1454">
        <w:t>Louise Taylor</w:t>
      </w:r>
      <w:r w:rsidR="000E4CAB">
        <w:t xml:space="preserve"> as the point of contact, </w:t>
      </w:r>
      <w:r>
        <w:t>with a cover letter and CV</w:t>
      </w:r>
      <w:r w:rsidR="00981AFA">
        <w:t>.</w:t>
      </w:r>
    </w:p>
    <w:p w14:paraId="7FBE082A" w14:textId="085A9334" w:rsidR="008532A9" w:rsidRDefault="00981AFA" w:rsidP="00996BC1">
      <w:r w:rsidRPr="006805CC">
        <w:rPr>
          <w:b/>
          <w:bCs/>
        </w:rPr>
        <w:t>Deadline</w:t>
      </w:r>
      <w:r>
        <w:rPr>
          <w:b/>
          <w:bCs/>
        </w:rPr>
        <w:t xml:space="preserve"> for applications</w:t>
      </w:r>
      <w:r w:rsidRPr="006805CC">
        <w:rPr>
          <w:b/>
          <w:bCs/>
        </w:rPr>
        <w:t>:</w:t>
      </w:r>
      <w:r>
        <w:t xml:space="preserve"> Monday, 15 March 2021</w:t>
      </w:r>
    </w:p>
    <w:p w14:paraId="384C2779" w14:textId="77777777" w:rsidR="008532A9" w:rsidRDefault="008532A9" w:rsidP="00996BC1"/>
    <w:p w14:paraId="5C931C4E" w14:textId="77777777" w:rsidR="008532A9" w:rsidRDefault="008532A9" w:rsidP="00996BC1"/>
    <w:p w14:paraId="12B1C3E4" w14:textId="77777777" w:rsidR="00D12F0B" w:rsidRPr="006D47BD" w:rsidRDefault="00D12F0B" w:rsidP="00996BC1"/>
    <w:sectPr w:rsidR="00D12F0B" w:rsidRPr="006D47BD" w:rsidSect="008532A9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307" w:right="1134" w:bottom="196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01074" w14:textId="77777777" w:rsidR="00FC656D" w:rsidRDefault="00FC656D" w:rsidP="00996BC1">
      <w:r>
        <w:separator/>
      </w:r>
    </w:p>
  </w:endnote>
  <w:endnote w:type="continuationSeparator" w:id="0">
    <w:p w14:paraId="15FBD05F" w14:textId="77777777" w:rsidR="00FC656D" w:rsidRDefault="00FC656D" w:rsidP="0099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Light">
    <w:altName w:val="﷽﷽﷽﷽﷽﷽﷽﷽ht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Lato Black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Lato">
    <w:altName w:val="﷽﷽﷽﷽﷽Ű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5449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C434C5" w14:textId="77777777" w:rsidR="00D12F0B" w:rsidRDefault="00D12F0B" w:rsidP="00996BC1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29462D" w14:textId="77777777" w:rsidR="00D12F0B" w:rsidRDefault="00D12F0B" w:rsidP="00996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403252" w:themeColor="accent1"/>
      </w:rPr>
      <w:id w:val="1646845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38F8F" w14:textId="77777777" w:rsidR="00D12F0B" w:rsidRPr="00D12F0B" w:rsidRDefault="00FE382C" w:rsidP="00996BC1">
        <w:pPr>
          <w:pStyle w:val="Title"/>
          <w:rPr>
            <w:rStyle w:val="PageNumber"/>
            <w:color w:val="403252" w:themeColor="accent1"/>
          </w:rPr>
        </w:pPr>
        <w:r>
          <w:drawing>
            <wp:anchor distT="0" distB="0" distL="114300" distR="114300" simplePos="0" relativeHeight="251689984" behindDoc="1" locked="0" layoutInCell="1" allowOverlap="1" wp14:anchorId="4AA73350" wp14:editId="0B684F38">
              <wp:simplePos x="0" y="0"/>
              <wp:positionH relativeFrom="column">
                <wp:posOffset>-726141</wp:posOffset>
              </wp:positionH>
              <wp:positionV relativeFrom="paragraph">
                <wp:posOffset>-328108</wp:posOffset>
              </wp:positionV>
              <wp:extent cx="7576385" cy="1209675"/>
              <wp:effectExtent l="0" t="0" r="0" b="0"/>
              <wp:wrapNone/>
              <wp:docPr id="10" name="Immagin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non-letter-letterhead-19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385" cy="1209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2F0B" w:rsidRPr="00D12F0B">
          <w:rPr>
            <w:rStyle w:val="PageNumber"/>
            <w:color w:val="403252" w:themeColor="accent1"/>
          </w:rPr>
          <w:fldChar w:fldCharType="begin"/>
        </w:r>
        <w:r w:rsidR="00D12F0B" w:rsidRPr="00D12F0B">
          <w:rPr>
            <w:rStyle w:val="PageNumber"/>
            <w:color w:val="403252" w:themeColor="accent1"/>
          </w:rPr>
          <w:instrText xml:space="preserve"> PAGE </w:instrText>
        </w:r>
        <w:r w:rsidR="00D12F0B" w:rsidRPr="00D12F0B">
          <w:rPr>
            <w:rStyle w:val="PageNumber"/>
            <w:color w:val="403252" w:themeColor="accent1"/>
          </w:rPr>
          <w:fldChar w:fldCharType="separate"/>
        </w:r>
        <w:r w:rsidR="00D12F0B" w:rsidRPr="00D12F0B">
          <w:rPr>
            <w:rStyle w:val="PageNumber"/>
            <w:color w:val="403252" w:themeColor="accent1"/>
          </w:rPr>
          <w:t>2</w:t>
        </w:r>
        <w:r w:rsidR="00D12F0B" w:rsidRPr="00D12F0B">
          <w:rPr>
            <w:rStyle w:val="PageNumber"/>
            <w:color w:val="403252" w:themeColor="accent1"/>
          </w:rPr>
          <w:fldChar w:fldCharType="end"/>
        </w:r>
      </w:p>
    </w:sdtContent>
  </w:sdt>
  <w:p w14:paraId="1D674402" w14:textId="77777777" w:rsidR="00D12F0B" w:rsidRDefault="00D12F0B" w:rsidP="0099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53EF" w14:textId="77777777" w:rsidR="00FC656D" w:rsidRDefault="00FC656D" w:rsidP="00996BC1">
      <w:r>
        <w:separator/>
      </w:r>
    </w:p>
  </w:footnote>
  <w:footnote w:type="continuationSeparator" w:id="0">
    <w:p w14:paraId="457644D8" w14:textId="77777777" w:rsidR="00FC656D" w:rsidRDefault="00FC656D" w:rsidP="0099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98FEA" w14:textId="65C1D297" w:rsidR="00B70605" w:rsidRDefault="00FE382C" w:rsidP="00996BC1">
    <w:pPr>
      <w:pStyle w:val="Head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5DE6C486" wp14:editId="57B8C614">
          <wp:simplePos x="0" y="0"/>
          <wp:positionH relativeFrom="column">
            <wp:posOffset>-4530090</wp:posOffset>
          </wp:positionH>
          <wp:positionV relativeFrom="paragraph">
            <wp:posOffset>-5819439</wp:posOffset>
          </wp:positionV>
          <wp:extent cx="7576385" cy="120967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-letter-letterhead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8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3342C0F5" wp14:editId="22F14229">
          <wp:simplePos x="0" y="0"/>
          <wp:positionH relativeFrom="column">
            <wp:posOffset>-4682490</wp:posOffset>
          </wp:positionH>
          <wp:positionV relativeFrom="paragraph">
            <wp:posOffset>-5971839</wp:posOffset>
          </wp:positionV>
          <wp:extent cx="7576385" cy="120967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-letter-letterhead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8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1C83D97E" wp14:editId="093B6BE7">
          <wp:simplePos x="0" y="0"/>
          <wp:positionH relativeFrom="column">
            <wp:posOffset>-4834890</wp:posOffset>
          </wp:positionH>
          <wp:positionV relativeFrom="paragraph">
            <wp:posOffset>-6124239</wp:posOffset>
          </wp:positionV>
          <wp:extent cx="7576385" cy="120967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-letter-letterhead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8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47A72814" wp14:editId="72B952B7">
          <wp:simplePos x="0" y="0"/>
          <wp:positionH relativeFrom="column">
            <wp:posOffset>-4821443</wp:posOffset>
          </wp:positionH>
          <wp:positionV relativeFrom="paragraph">
            <wp:posOffset>-6137686</wp:posOffset>
          </wp:positionV>
          <wp:extent cx="7576385" cy="12096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-letter-letterhead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8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B806" w14:textId="1968C5F0" w:rsidR="00B70605" w:rsidRDefault="009F73CA" w:rsidP="00996BC1">
    <w:pPr>
      <w:pStyle w:val="Head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637E506B" wp14:editId="166BD5B1">
          <wp:simplePos x="0" y="0"/>
          <wp:positionH relativeFrom="column">
            <wp:posOffset>-702128</wp:posOffset>
          </wp:positionH>
          <wp:positionV relativeFrom="paragraph">
            <wp:posOffset>-408849</wp:posOffset>
          </wp:positionV>
          <wp:extent cx="7722366" cy="1505536"/>
          <wp:effectExtent l="0" t="0" r="0" b="0"/>
          <wp:wrapNone/>
          <wp:docPr id="1" name="Immagine 3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9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366" cy="150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A32EE"/>
    <w:multiLevelType w:val="hybridMultilevel"/>
    <w:tmpl w:val="3492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0E"/>
    <w:multiLevelType w:val="hybridMultilevel"/>
    <w:tmpl w:val="02E2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23A34"/>
    <w:multiLevelType w:val="hybridMultilevel"/>
    <w:tmpl w:val="38DA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3F"/>
    <w:rsid w:val="000E4CAB"/>
    <w:rsid w:val="00176367"/>
    <w:rsid w:val="001963EE"/>
    <w:rsid w:val="001B701D"/>
    <w:rsid w:val="00255BF6"/>
    <w:rsid w:val="00267F01"/>
    <w:rsid w:val="00310DC9"/>
    <w:rsid w:val="00397234"/>
    <w:rsid w:val="003F4CC6"/>
    <w:rsid w:val="00420E30"/>
    <w:rsid w:val="00424A89"/>
    <w:rsid w:val="00445149"/>
    <w:rsid w:val="0046323E"/>
    <w:rsid w:val="004C4F29"/>
    <w:rsid w:val="004F3690"/>
    <w:rsid w:val="005254F3"/>
    <w:rsid w:val="0054429A"/>
    <w:rsid w:val="005E1454"/>
    <w:rsid w:val="006805CC"/>
    <w:rsid w:val="006858AF"/>
    <w:rsid w:val="006A57B8"/>
    <w:rsid w:val="006C4CB9"/>
    <w:rsid w:val="006D47BD"/>
    <w:rsid w:val="007E6960"/>
    <w:rsid w:val="007F2F55"/>
    <w:rsid w:val="00831EA5"/>
    <w:rsid w:val="00850DBA"/>
    <w:rsid w:val="008532A9"/>
    <w:rsid w:val="00856C06"/>
    <w:rsid w:val="008676BD"/>
    <w:rsid w:val="008E5B84"/>
    <w:rsid w:val="00911AE7"/>
    <w:rsid w:val="00930ED5"/>
    <w:rsid w:val="00933CB2"/>
    <w:rsid w:val="00981AFA"/>
    <w:rsid w:val="00996BC1"/>
    <w:rsid w:val="009A2C3F"/>
    <w:rsid w:val="009F73CA"/>
    <w:rsid w:val="00B1254F"/>
    <w:rsid w:val="00B70605"/>
    <w:rsid w:val="00BF6B0B"/>
    <w:rsid w:val="00C354AF"/>
    <w:rsid w:val="00CB25C9"/>
    <w:rsid w:val="00CF5D9B"/>
    <w:rsid w:val="00D12F0B"/>
    <w:rsid w:val="00D4418A"/>
    <w:rsid w:val="00D554E0"/>
    <w:rsid w:val="00DB1663"/>
    <w:rsid w:val="00DB7302"/>
    <w:rsid w:val="00DF3EEE"/>
    <w:rsid w:val="00E16DB1"/>
    <w:rsid w:val="00EA7953"/>
    <w:rsid w:val="00EB07B9"/>
    <w:rsid w:val="00EE2A08"/>
    <w:rsid w:val="00F0777F"/>
    <w:rsid w:val="00F140F9"/>
    <w:rsid w:val="00FB4BC8"/>
    <w:rsid w:val="00FC656D"/>
    <w:rsid w:val="00FD1FEB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FC588"/>
  <w14:defaultImageDpi w14:val="32767"/>
  <w15:chartTrackingRefBased/>
  <w15:docId w15:val="{325DE292-FC7F-8947-9CB4-C4721BFA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6BC1"/>
    <w:pPr>
      <w:jc w:val="both"/>
    </w:pPr>
    <w:rPr>
      <w:rFonts w:ascii="Lato Light" w:hAnsi="Lato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B9"/>
  </w:style>
  <w:style w:type="paragraph" w:styleId="Footer">
    <w:name w:val="footer"/>
    <w:basedOn w:val="Normal"/>
    <w:link w:val="FooterChar"/>
    <w:uiPriority w:val="99"/>
    <w:unhideWhenUsed/>
    <w:rsid w:val="00EB07B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B9"/>
  </w:style>
  <w:style w:type="paragraph" w:styleId="BalloonText">
    <w:name w:val="Balloon Text"/>
    <w:basedOn w:val="Normal"/>
    <w:link w:val="BalloonTextChar"/>
    <w:uiPriority w:val="99"/>
    <w:semiHidden/>
    <w:unhideWhenUsed/>
    <w:rsid w:val="00EB0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9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6BC1"/>
    <w:rPr>
      <w:rFonts w:ascii="Lato Black" w:hAnsi="Lato Black"/>
      <w:b/>
      <w:noProof/>
    </w:rPr>
  </w:style>
  <w:style w:type="character" w:customStyle="1" w:styleId="TitleChar">
    <w:name w:val="Title Char"/>
    <w:basedOn w:val="DefaultParagraphFont"/>
    <w:link w:val="Title"/>
    <w:uiPriority w:val="10"/>
    <w:rsid w:val="00996BC1"/>
    <w:rPr>
      <w:rFonts w:ascii="Lato Black" w:hAnsi="Lato Black"/>
      <w:b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BC1"/>
    <w:rPr>
      <w:rFonts w:ascii="Lato" w:hAnsi="Lato"/>
    </w:rPr>
  </w:style>
  <w:style w:type="character" w:customStyle="1" w:styleId="SubtitleChar">
    <w:name w:val="Subtitle Char"/>
    <w:basedOn w:val="DefaultParagraphFont"/>
    <w:link w:val="Subtitle"/>
    <w:uiPriority w:val="11"/>
    <w:rsid w:val="00996BC1"/>
    <w:rPr>
      <w:rFonts w:ascii="Lato" w:hAnsi="Lato"/>
      <w:lang w:val="en-US"/>
    </w:rPr>
  </w:style>
  <w:style w:type="character" w:styleId="SubtleEmphasis">
    <w:name w:val="Subtle Emphasis"/>
    <w:basedOn w:val="DefaultParagraphFont"/>
    <w:uiPriority w:val="19"/>
    <w:rsid w:val="00310DC9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D12F0B"/>
  </w:style>
  <w:style w:type="paragraph" w:styleId="ListParagraph">
    <w:name w:val="List Paragraph"/>
    <w:basedOn w:val="Normal"/>
    <w:uiPriority w:val="34"/>
    <w:rsid w:val="004F36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6"/>
    <w:rPr>
      <w:rFonts w:ascii="Lato Light" w:hAnsi="Lato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6"/>
    <w:rPr>
      <w:rFonts w:ascii="Lato Light" w:hAnsi="Lato Light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E4CAB"/>
    <w:rPr>
      <w:color w:val="448B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4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globalinitiativ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stanyard/Library/Group%20Containers/UBF8T346G9.Office/User%20Content.localized/Templates.localized/non-letter-letterhead_GITOC.dotx" TargetMode="External"/></Relationships>
</file>

<file path=word/theme/theme1.xml><?xml version="1.0" encoding="utf-8"?>
<a:theme xmlns:a="http://schemas.openxmlformats.org/drawingml/2006/main" name="GITOC_2019">
  <a:themeElements>
    <a:clrScheme name="Personalizzati 2">
      <a:dk1>
        <a:srgbClr val="000000"/>
      </a:dk1>
      <a:lt1>
        <a:srgbClr val="FFFFFF"/>
      </a:lt1>
      <a:dk2>
        <a:srgbClr val="423355"/>
      </a:dk2>
      <a:lt2>
        <a:srgbClr val="EAE2DA"/>
      </a:lt2>
      <a:accent1>
        <a:srgbClr val="403252"/>
      </a:accent1>
      <a:accent2>
        <a:srgbClr val="478CBD"/>
      </a:accent2>
      <a:accent3>
        <a:srgbClr val="5C8D73"/>
      </a:accent3>
      <a:accent4>
        <a:srgbClr val="DB9F5B"/>
      </a:accent4>
      <a:accent5>
        <a:srgbClr val="A33247"/>
      </a:accent5>
      <a:accent6>
        <a:srgbClr val="B1A793"/>
      </a:accent6>
      <a:hlink>
        <a:srgbClr val="448BBC"/>
      </a:hlink>
      <a:folHlink>
        <a:srgbClr val="B1A993"/>
      </a:folHlink>
    </a:clrScheme>
    <a:fontScheme name="Tema di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ITOC_2019" id="{E87EA2F4-469D-A04C-BB19-2FD838BA3B83}" vid="{2A876DB1-1EAA-354C-8B9F-C391827124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97899-FA18-1F47-98A2-1C09E7DE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non-letter-letterhead_GITOC.dotx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Simone Haysom</cp:lastModifiedBy>
  <cp:revision>2</cp:revision>
  <dcterms:created xsi:type="dcterms:W3CDTF">2021-02-25T16:20:00Z</dcterms:created>
  <dcterms:modified xsi:type="dcterms:W3CDTF">2021-02-25T16:20:00Z</dcterms:modified>
</cp:coreProperties>
</file>